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C25AC" w14:textId="6E0FED1F" w:rsidR="000F48A5" w:rsidRPr="009E2175" w:rsidRDefault="005D7EEE" w:rsidP="006B5F2B">
      <w:pPr>
        <w:rPr>
          <w:b/>
          <w:sz w:val="28"/>
          <w:szCs w:val="24"/>
          <w:u w:val="single"/>
        </w:rPr>
      </w:pPr>
      <w:r w:rsidRPr="009E2175">
        <w:rPr>
          <w:b/>
          <w:sz w:val="28"/>
          <w:szCs w:val="24"/>
          <w:u w:val="single"/>
        </w:rPr>
        <w:t xml:space="preserve">Achievements </w:t>
      </w:r>
      <w:r w:rsidR="009E2175">
        <w:rPr>
          <w:b/>
          <w:sz w:val="28"/>
          <w:szCs w:val="24"/>
          <w:u w:val="single"/>
        </w:rPr>
        <w:t xml:space="preserve"> </w:t>
      </w:r>
      <w:r w:rsidR="002F3326">
        <w:rPr>
          <w:b/>
          <w:sz w:val="28"/>
          <w:szCs w:val="24"/>
          <w:u w:val="single"/>
        </w:rPr>
        <w:t xml:space="preserve"> (1st January  201</w:t>
      </w:r>
      <w:r w:rsidR="00C465A4">
        <w:rPr>
          <w:b/>
          <w:sz w:val="28"/>
          <w:szCs w:val="24"/>
          <w:u w:val="single"/>
        </w:rPr>
        <w:t>9</w:t>
      </w:r>
      <w:r w:rsidRPr="009E2175">
        <w:rPr>
          <w:b/>
          <w:sz w:val="28"/>
          <w:szCs w:val="24"/>
          <w:u w:val="single"/>
        </w:rPr>
        <w:t xml:space="preserve"> – 31</w:t>
      </w:r>
      <w:r w:rsidRPr="009E2175">
        <w:rPr>
          <w:b/>
          <w:sz w:val="28"/>
          <w:szCs w:val="24"/>
          <w:u w:val="single"/>
          <w:vertAlign w:val="superscript"/>
        </w:rPr>
        <w:t>st</w:t>
      </w:r>
      <w:r w:rsidR="002F3326">
        <w:rPr>
          <w:b/>
          <w:sz w:val="28"/>
          <w:szCs w:val="24"/>
          <w:u w:val="single"/>
        </w:rPr>
        <w:t xml:space="preserve"> December 201</w:t>
      </w:r>
      <w:r w:rsidR="00C465A4">
        <w:rPr>
          <w:b/>
          <w:sz w:val="28"/>
          <w:szCs w:val="24"/>
          <w:u w:val="single"/>
        </w:rPr>
        <w:t>9</w:t>
      </w:r>
      <w:r w:rsidRPr="009E2175">
        <w:rPr>
          <w:b/>
          <w:sz w:val="28"/>
          <w:szCs w:val="24"/>
          <w:u w:val="single"/>
        </w:rPr>
        <w:t>)</w:t>
      </w:r>
    </w:p>
    <w:p w14:paraId="6BDE3583" w14:textId="6086482E" w:rsidR="000F48A5" w:rsidRDefault="000F48A5" w:rsidP="005D7EEE">
      <w:pPr>
        <w:pStyle w:val="ListParagraph"/>
        <w:numPr>
          <w:ilvl w:val="0"/>
          <w:numId w:val="6"/>
        </w:numPr>
        <w:jc w:val="both"/>
        <w:rPr>
          <w:sz w:val="28"/>
          <w:szCs w:val="24"/>
        </w:rPr>
      </w:pPr>
      <w:r w:rsidRPr="005D7EEE">
        <w:rPr>
          <w:sz w:val="28"/>
          <w:szCs w:val="24"/>
        </w:rPr>
        <w:t>Organised the following with a team of 1</w:t>
      </w:r>
      <w:r w:rsidR="0020093F">
        <w:rPr>
          <w:sz w:val="28"/>
          <w:szCs w:val="24"/>
        </w:rPr>
        <w:t>2</w:t>
      </w:r>
      <w:r w:rsidRPr="005D7EEE">
        <w:rPr>
          <w:sz w:val="28"/>
          <w:szCs w:val="24"/>
        </w:rPr>
        <w:t xml:space="preserve"> persons  </w:t>
      </w:r>
    </w:p>
    <w:p w14:paraId="6DEB901C" w14:textId="77777777" w:rsidR="003E7128" w:rsidRDefault="005B6227" w:rsidP="005B6227">
      <w:pPr>
        <w:pStyle w:val="ListParagraph"/>
        <w:numPr>
          <w:ilvl w:val="1"/>
          <w:numId w:val="6"/>
        </w:numPr>
        <w:jc w:val="both"/>
        <w:rPr>
          <w:b/>
          <w:bCs/>
          <w:sz w:val="28"/>
          <w:szCs w:val="24"/>
        </w:rPr>
      </w:pPr>
      <w:r w:rsidRPr="003E7128">
        <w:rPr>
          <w:b/>
          <w:bCs/>
          <w:sz w:val="28"/>
          <w:szCs w:val="24"/>
        </w:rPr>
        <w:t xml:space="preserve">Field Monitoring </w:t>
      </w:r>
    </w:p>
    <w:p w14:paraId="46B7D082" w14:textId="2B56DFBB" w:rsidR="005F7C89" w:rsidRDefault="005F7C89" w:rsidP="005B6227">
      <w:pPr>
        <w:pStyle w:val="ListParagraph"/>
        <w:numPr>
          <w:ilvl w:val="2"/>
          <w:numId w:val="6"/>
        </w:numPr>
        <w:jc w:val="both"/>
        <w:rPr>
          <w:sz w:val="28"/>
          <w:szCs w:val="24"/>
        </w:rPr>
      </w:pPr>
      <w:r>
        <w:rPr>
          <w:sz w:val="28"/>
          <w:szCs w:val="24"/>
        </w:rPr>
        <w:t>Field Monitoring</w:t>
      </w:r>
      <w:r>
        <w:rPr>
          <w:sz w:val="28"/>
          <w:szCs w:val="24"/>
        </w:rPr>
        <w:tab/>
      </w:r>
      <w:r w:rsidR="00D41AA6">
        <w:rPr>
          <w:sz w:val="28"/>
          <w:szCs w:val="24"/>
        </w:rPr>
        <w:tab/>
      </w:r>
      <w:r>
        <w:rPr>
          <w:sz w:val="28"/>
          <w:szCs w:val="24"/>
        </w:rPr>
        <w:t>:</w:t>
      </w:r>
      <w:r>
        <w:rPr>
          <w:sz w:val="28"/>
          <w:szCs w:val="24"/>
        </w:rPr>
        <w:tab/>
      </w:r>
      <w:r w:rsidR="00367011">
        <w:rPr>
          <w:sz w:val="28"/>
          <w:szCs w:val="24"/>
        </w:rPr>
        <w:t>3871</w:t>
      </w:r>
      <w:r>
        <w:rPr>
          <w:sz w:val="28"/>
          <w:szCs w:val="24"/>
        </w:rPr>
        <w:t xml:space="preserve"> Ac</w:t>
      </w:r>
    </w:p>
    <w:p w14:paraId="3ED1CADF" w14:textId="086D0F73" w:rsidR="003E7128" w:rsidRDefault="003E7128" w:rsidP="003E7128">
      <w:pPr>
        <w:pStyle w:val="ListParagraph"/>
        <w:ind w:left="216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During Paddy HSP season, team mainly focussed on “A-09” for observation and collection of </w:t>
      </w:r>
      <w:r w:rsidR="00171C31">
        <w:rPr>
          <w:sz w:val="28"/>
          <w:szCs w:val="24"/>
        </w:rPr>
        <w:t xml:space="preserve">leaf samples of </w:t>
      </w:r>
      <w:r>
        <w:rPr>
          <w:sz w:val="28"/>
          <w:szCs w:val="24"/>
        </w:rPr>
        <w:t>contaminants</w:t>
      </w:r>
      <w:r w:rsidR="00171C31">
        <w:rPr>
          <w:sz w:val="28"/>
          <w:szCs w:val="24"/>
        </w:rPr>
        <w:t>/</w:t>
      </w:r>
      <w:r>
        <w:rPr>
          <w:sz w:val="28"/>
          <w:szCs w:val="24"/>
        </w:rPr>
        <w:t xml:space="preserve">off types/volunteer plants from production fields and other </w:t>
      </w:r>
      <w:r w:rsidR="00171C31">
        <w:rPr>
          <w:sz w:val="28"/>
          <w:szCs w:val="24"/>
        </w:rPr>
        <w:t>nearby fields, which helped in timely and accurate screening of 414 MT qty in 17 days with the help Biotech GOT.</w:t>
      </w:r>
    </w:p>
    <w:p w14:paraId="5AF66D91" w14:textId="77777777" w:rsidR="0046502D" w:rsidRDefault="0046502D" w:rsidP="003E7128">
      <w:pPr>
        <w:pStyle w:val="ListParagraph"/>
        <w:ind w:left="2160"/>
        <w:jc w:val="both"/>
        <w:rPr>
          <w:sz w:val="28"/>
          <w:szCs w:val="24"/>
        </w:rPr>
      </w:pPr>
    </w:p>
    <w:p w14:paraId="4C799DE7" w14:textId="77777777" w:rsidR="003E7128" w:rsidRPr="003E7128" w:rsidRDefault="003E7128" w:rsidP="003E7128">
      <w:pPr>
        <w:pStyle w:val="ListParagraph"/>
        <w:numPr>
          <w:ilvl w:val="1"/>
          <w:numId w:val="6"/>
        </w:numPr>
        <w:jc w:val="both"/>
        <w:rPr>
          <w:b/>
          <w:bCs/>
          <w:sz w:val="28"/>
          <w:szCs w:val="24"/>
        </w:rPr>
      </w:pPr>
      <w:r w:rsidRPr="003E7128">
        <w:rPr>
          <w:b/>
          <w:bCs/>
          <w:sz w:val="28"/>
          <w:szCs w:val="24"/>
        </w:rPr>
        <w:t>Seed Testing</w:t>
      </w:r>
    </w:p>
    <w:p w14:paraId="14C6F70D" w14:textId="71C9DFBC" w:rsidR="000F48A5" w:rsidRPr="005D7EEE" w:rsidRDefault="000F48A5" w:rsidP="005B6227">
      <w:pPr>
        <w:pStyle w:val="ListParagraph"/>
        <w:numPr>
          <w:ilvl w:val="2"/>
          <w:numId w:val="6"/>
        </w:numPr>
        <w:jc w:val="both"/>
        <w:rPr>
          <w:sz w:val="28"/>
          <w:szCs w:val="24"/>
        </w:rPr>
      </w:pPr>
      <w:r w:rsidRPr="005D7EEE">
        <w:rPr>
          <w:sz w:val="28"/>
          <w:szCs w:val="24"/>
        </w:rPr>
        <w:t>Germination Test</w:t>
      </w:r>
      <w:r w:rsidRPr="005D7EEE">
        <w:rPr>
          <w:sz w:val="28"/>
          <w:szCs w:val="24"/>
        </w:rPr>
        <w:tab/>
      </w:r>
      <w:r w:rsidR="00D41AA6">
        <w:rPr>
          <w:sz w:val="28"/>
          <w:szCs w:val="24"/>
        </w:rPr>
        <w:tab/>
      </w:r>
      <w:r w:rsidRPr="005D7EEE">
        <w:rPr>
          <w:sz w:val="28"/>
          <w:szCs w:val="24"/>
        </w:rPr>
        <w:t>:</w:t>
      </w:r>
      <w:r w:rsidRPr="005D7EEE">
        <w:rPr>
          <w:sz w:val="28"/>
          <w:szCs w:val="24"/>
        </w:rPr>
        <w:tab/>
      </w:r>
      <w:r w:rsidR="00367011">
        <w:rPr>
          <w:sz w:val="28"/>
          <w:szCs w:val="24"/>
        </w:rPr>
        <w:t>50720</w:t>
      </w:r>
      <w:r w:rsidR="009A05F5">
        <w:rPr>
          <w:sz w:val="28"/>
          <w:szCs w:val="24"/>
        </w:rPr>
        <w:t xml:space="preserve"> </w:t>
      </w:r>
      <w:r w:rsidR="00D41AA6">
        <w:rPr>
          <w:sz w:val="28"/>
          <w:szCs w:val="24"/>
        </w:rPr>
        <w:t>samples</w:t>
      </w:r>
    </w:p>
    <w:p w14:paraId="30006FD0" w14:textId="7999E7F1" w:rsidR="000F48A5" w:rsidRPr="005D7EEE" w:rsidRDefault="000F48A5" w:rsidP="005B6227">
      <w:pPr>
        <w:pStyle w:val="ListParagraph"/>
        <w:numPr>
          <w:ilvl w:val="2"/>
          <w:numId w:val="6"/>
        </w:numPr>
        <w:jc w:val="both"/>
        <w:rPr>
          <w:sz w:val="28"/>
          <w:szCs w:val="24"/>
        </w:rPr>
      </w:pPr>
      <w:r w:rsidRPr="005D7EEE">
        <w:rPr>
          <w:sz w:val="28"/>
          <w:szCs w:val="24"/>
        </w:rPr>
        <w:t>Vigour Test</w:t>
      </w:r>
      <w:r w:rsidRPr="005D7EEE">
        <w:rPr>
          <w:sz w:val="28"/>
          <w:szCs w:val="24"/>
        </w:rPr>
        <w:tab/>
      </w:r>
      <w:r w:rsidRPr="005D7EEE">
        <w:rPr>
          <w:sz w:val="28"/>
          <w:szCs w:val="24"/>
        </w:rPr>
        <w:tab/>
      </w:r>
      <w:r w:rsidR="00D41AA6">
        <w:rPr>
          <w:sz w:val="28"/>
          <w:szCs w:val="24"/>
        </w:rPr>
        <w:tab/>
      </w:r>
      <w:r w:rsidRPr="005D7EEE">
        <w:rPr>
          <w:sz w:val="28"/>
          <w:szCs w:val="24"/>
        </w:rPr>
        <w:t>:</w:t>
      </w:r>
      <w:r w:rsidRPr="005D7EEE">
        <w:rPr>
          <w:sz w:val="28"/>
          <w:szCs w:val="24"/>
        </w:rPr>
        <w:tab/>
      </w:r>
      <w:r w:rsidR="001E12B7">
        <w:rPr>
          <w:sz w:val="28"/>
          <w:szCs w:val="24"/>
        </w:rPr>
        <w:t>11184</w:t>
      </w:r>
      <w:r w:rsidR="00D41AA6">
        <w:rPr>
          <w:sz w:val="28"/>
          <w:szCs w:val="24"/>
        </w:rPr>
        <w:t xml:space="preserve"> samples</w:t>
      </w:r>
    </w:p>
    <w:p w14:paraId="1BCE39FC" w14:textId="374DFF34" w:rsidR="000F48A5" w:rsidRPr="005D7EEE" w:rsidRDefault="000F48A5" w:rsidP="005B6227">
      <w:pPr>
        <w:pStyle w:val="ListParagraph"/>
        <w:numPr>
          <w:ilvl w:val="2"/>
          <w:numId w:val="6"/>
        </w:numPr>
        <w:jc w:val="both"/>
        <w:rPr>
          <w:sz w:val="28"/>
          <w:szCs w:val="24"/>
        </w:rPr>
      </w:pPr>
      <w:r w:rsidRPr="005D7EEE">
        <w:rPr>
          <w:sz w:val="28"/>
          <w:szCs w:val="24"/>
        </w:rPr>
        <w:t>Vegetable GOT</w:t>
      </w:r>
      <w:r w:rsidRPr="005D7EEE">
        <w:rPr>
          <w:sz w:val="28"/>
          <w:szCs w:val="24"/>
        </w:rPr>
        <w:tab/>
      </w:r>
      <w:r w:rsidR="00D41AA6">
        <w:rPr>
          <w:sz w:val="28"/>
          <w:szCs w:val="24"/>
        </w:rPr>
        <w:tab/>
      </w:r>
      <w:r w:rsidRPr="005D7EEE">
        <w:rPr>
          <w:sz w:val="28"/>
          <w:szCs w:val="24"/>
        </w:rPr>
        <w:t>:</w:t>
      </w:r>
      <w:r w:rsidRPr="005D7EEE">
        <w:rPr>
          <w:sz w:val="28"/>
          <w:szCs w:val="24"/>
        </w:rPr>
        <w:tab/>
      </w:r>
      <w:r w:rsidR="00171C31">
        <w:rPr>
          <w:sz w:val="28"/>
          <w:szCs w:val="24"/>
        </w:rPr>
        <w:t>8559</w:t>
      </w:r>
      <w:r w:rsidR="001E12B7">
        <w:rPr>
          <w:sz w:val="28"/>
          <w:szCs w:val="24"/>
        </w:rPr>
        <w:t xml:space="preserve"> </w:t>
      </w:r>
      <w:r w:rsidR="00D41AA6">
        <w:rPr>
          <w:sz w:val="28"/>
          <w:szCs w:val="24"/>
        </w:rPr>
        <w:t>l</w:t>
      </w:r>
      <w:r w:rsidRPr="005D7EEE">
        <w:rPr>
          <w:sz w:val="28"/>
          <w:szCs w:val="24"/>
        </w:rPr>
        <w:t>ots</w:t>
      </w:r>
    </w:p>
    <w:p w14:paraId="51932D98" w14:textId="63A0BCC0" w:rsidR="000F48A5" w:rsidRDefault="000F48A5" w:rsidP="005B6227">
      <w:pPr>
        <w:pStyle w:val="ListParagraph"/>
        <w:numPr>
          <w:ilvl w:val="2"/>
          <w:numId w:val="6"/>
        </w:numPr>
        <w:jc w:val="both"/>
        <w:rPr>
          <w:sz w:val="28"/>
          <w:szCs w:val="24"/>
        </w:rPr>
      </w:pPr>
      <w:r w:rsidRPr="005D7EEE">
        <w:rPr>
          <w:sz w:val="28"/>
          <w:szCs w:val="24"/>
        </w:rPr>
        <w:t>Field Crop GOT</w:t>
      </w:r>
      <w:r w:rsidRPr="005D7EEE">
        <w:rPr>
          <w:sz w:val="28"/>
          <w:szCs w:val="24"/>
        </w:rPr>
        <w:tab/>
      </w:r>
      <w:r w:rsidR="00D41AA6">
        <w:rPr>
          <w:sz w:val="28"/>
          <w:szCs w:val="24"/>
        </w:rPr>
        <w:tab/>
      </w:r>
      <w:r w:rsidRPr="005D7EEE">
        <w:rPr>
          <w:sz w:val="28"/>
          <w:szCs w:val="24"/>
        </w:rPr>
        <w:t>:</w:t>
      </w:r>
      <w:r w:rsidRPr="005D7EEE">
        <w:rPr>
          <w:sz w:val="28"/>
          <w:szCs w:val="24"/>
        </w:rPr>
        <w:tab/>
      </w:r>
      <w:r w:rsidR="001E12B7">
        <w:rPr>
          <w:sz w:val="28"/>
          <w:szCs w:val="24"/>
        </w:rPr>
        <w:t>4</w:t>
      </w:r>
      <w:r w:rsidR="00171C31">
        <w:rPr>
          <w:sz w:val="28"/>
          <w:szCs w:val="24"/>
        </w:rPr>
        <w:t>671</w:t>
      </w:r>
      <w:r w:rsidR="001E12B7">
        <w:rPr>
          <w:sz w:val="28"/>
          <w:szCs w:val="24"/>
        </w:rPr>
        <w:t xml:space="preserve"> </w:t>
      </w:r>
      <w:r w:rsidR="00D41AA6">
        <w:rPr>
          <w:sz w:val="28"/>
          <w:szCs w:val="24"/>
        </w:rPr>
        <w:t>l</w:t>
      </w:r>
      <w:r w:rsidRPr="005D7EEE">
        <w:rPr>
          <w:sz w:val="28"/>
          <w:szCs w:val="24"/>
        </w:rPr>
        <w:t>ots</w:t>
      </w:r>
    </w:p>
    <w:p w14:paraId="2875F422" w14:textId="2E7ECB71" w:rsidR="00171C31" w:rsidRPr="005D7EEE" w:rsidRDefault="00171C31" w:rsidP="005B6227">
      <w:pPr>
        <w:pStyle w:val="ListParagraph"/>
        <w:numPr>
          <w:ilvl w:val="2"/>
          <w:numId w:val="6"/>
        </w:numPr>
        <w:jc w:val="both"/>
        <w:rPr>
          <w:sz w:val="28"/>
          <w:szCs w:val="24"/>
        </w:rPr>
      </w:pPr>
      <w:r>
        <w:rPr>
          <w:sz w:val="28"/>
          <w:szCs w:val="24"/>
        </w:rPr>
        <w:t>Foundation Seed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:</w:t>
      </w:r>
      <w:r>
        <w:rPr>
          <w:sz w:val="28"/>
          <w:szCs w:val="24"/>
        </w:rPr>
        <w:tab/>
        <w:t>258 lots</w:t>
      </w:r>
      <w:r>
        <w:rPr>
          <w:sz w:val="28"/>
          <w:szCs w:val="24"/>
        </w:rPr>
        <w:tab/>
      </w:r>
    </w:p>
    <w:p w14:paraId="16491123" w14:textId="59EFFE9E" w:rsidR="005F7C89" w:rsidRDefault="005F7C89" w:rsidP="005B6227">
      <w:pPr>
        <w:pStyle w:val="ListParagraph"/>
        <w:numPr>
          <w:ilvl w:val="2"/>
          <w:numId w:val="6"/>
        </w:numPr>
        <w:jc w:val="both"/>
        <w:rPr>
          <w:sz w:val="28"/>
          <w:szCs w:val="24"/>
        </w:rPr>
      </w:pPr>
      <w:r>
        <w:rPr>
          <w:sz w:val="28"/>
          <w:szCs w:val="24"/>
        </w:rPr>
        <w:t>Biotech GOT analysis</w:t>
      </w:r>
      <w:r w:rsidR="00D41AA6">
        <w:rPr>
          <w:sz w:val="28"/>
          <w:szCs w:val="24"/>
        </w:rPr>
        <w:tab/>
      </w:r>
      <w:r>
        <w:rPr>
          <w:sz w:val="28"/>
          <w:szCs w:val="24"/>
        </w:rPr>
        <w:t>:</w:t>
      </w:r>
      <w:r w:rsidR="009A05F5">
        <w:rPr>
          <w:sz w:val="28"/>
          <w:szCs w:val="24"/>
        </w:rPr>
        <w:t xml:space="preserve">       </w:t>
      </w:r>
      <w:r w:rsidR="00D41AA6">
        <w:rPr>
          <w:sz w:val="28"/>
          <w:szCs w:val="24"/>
        </w:rPr>
        <w:tab/>
        <w:t xml:space="preserve">865 lots (81846 Samples DNA extraction </w:t>
      </w:r>
      <w:r w:rsidR="002C3CF1">
        <w:rPr>
          <w:sz w:val="28"/>
          <w:szCs w:val="24"/>
        </w:rPr>
        <w:t xml:space="preserve">         </w:t>
      </w:r>
      <w:r w:rsidR="005B6227">
        <w:rPr>
          <w:sz w:val="28"/>
          <w:szCs w:val="24"/>
        </w:rPr>
        <w:t xml:space="preserve">                                                      </w:t>
      </w:r>
      <w:r w:rsidR="002C3CF1">
        <w:rPr>
          <w:sz w:val="28"/>
          <w:szCs w:val="24"/>
        </w:rPr>
        <w:t xml:space="preserve">       </w:t>
      </w:r>
      <w:r w:rsidR="005B6227">
        <w:rPr>
          <w:sz w:val="28"/>
          <w:szCs w:val="24"/>
        </w:rPr>
        <w:t xml:space="preserve"> </w:t>
      </w:r>
      <w:r w:rsidR="002C3CF1">
        <w:rPr>
          <w:sz w:val="28"/>
          <w:szCs w:val="24"/>
        </w:rPr>
        <w:t xml:space="preserve">         </w:t>
      </w:r>
      <w:r w:rsidR="005B6227">
        <w:rPr>
          <w:sz w:val="28"/>
          <w:szCs w:val="24"/>
        </w:rPr>
        <w:t xml:space="preserve"> </w:t>
      </w:r>
      <w:r w:rsidR="002C3CF1">
        <w:rPr>
          <w:sz w:val="28"/>
          <w:szCs w:val="24"/>
        </w:rPr>
        <w:tab/>
      </w:r>
      <w:r w:rsidR="002C3CF1">
        <w:rPr>
          <w:sz w:val="28"/>
          <w:szCs w:val="24"/>
        </w:rPr>
        <w:tab/>
      </w:r>
      <w:r w:rsidR="002C3CF1">
        <w:rPr>
          <w:sz w:val="28"/>
          <w:szCs w:val="24"/>
        </w:rPr>
        <w:tab/>
      </w:r>
      <w:r w:rsidR="002C3CF1">
        <w:rPr>
          <w:sz w:val="28"/>
          <w:szCs w:val="24"/>
        </w:rPr>
        <w:tab/>
      </w:r>
      <w:r w:rsidR="002C3CF1">
        <w:rPr>
          <w:sz w:val="28"/>
          <w:szCs w:val="24"/>
        </w:rPr>
        <w:tab/>
      </w:r>
      <w:r w:rsidR="00D41AA6" w:rsidRPr="005B6227">
        <w:rPr>
          <w:sz w:val="28"/>
          <w:szCs w:val="24"/>
        </w:rPr>
        <w:t>93605 PCR Analysis</w:t>
      </w:r>
    </w:p>
    <w:p w14:paraId="0C233B4B" w14:textId="46991D41" w:rsidR="009A05F5" w:rsidRDefault="009A05F5" w:rsidP="005B6227">
      <w:pPr>
        <w:pStyle w:val="ListParagraph"/>
        <w:numPr>
          <w:ilvl w:val="2"/>
          <w:numId w:val="6"/>
        </w:numPr>
        <w:jc w:val="both"/>
        <w:rPr>
          <w:bCs/>
          <w:sz w:val="28"/>
          <w:szCs w:val="24"/>
        </w:rPr>
      </w:pPr>
      <w:r w:rsidRPr="0020093F">
        <w:rPr>
          <w:bCs/>
          <w:sz w:val="28"/>
          <w:szCs w:val="24"/>
        </w:rPr>
        <w:t>Total no of Tests</w:t>
      </w:r>
      <w:r w:rsidRPr="0020093F">
        <w:rPr>
          <w:bCs/>
          <w:sz w:val="28"/>
          <w:szCs w:val="24"/>
        </w:rPr>
        <w:tab/>
      </w:r>
      <w:r w:rsidR="00D41AA6">
        <w:rPr>
          <w:bCs/>
          <w:sz w:val="28"/>
          <w:szCs w:val="24"/>
        </w:rPr>
        <w:tab/>
      </w:r>
      <w:r w:rsidRPr="0020093F">
        <w:rPr>
          <w:bCs/>
          <w:sz w:val="28"/>
          <w:szCs w:val="24"/>
        </w:rPr>
        <w:t>:</w:t>
      </w:r>
      <w:r w:rsidR="00D41AA6">
        <w:rPr>
          <w:bCs/>
          <w:sz w:val="28"/>
          <w:szCs w:val="24"/>
        </w:rPr>
        <w:tab/>
        <w:t>7</w:t>
      </w:r>
      <w:r w:rsidR="00171C31">
        <w:rPr>
          <w:bCs/>
          <w:sz w:val="28"/>
          <w:szCs w:val="24"/>
        </w:rPr>
        <w:t>6257</w:t>
      </w:r>
      <w:r w:rsidRPr="0020093F">
        <w:rPr>
          <w:bCs/>
          <w:sz w:val="28"/>
          <w:szCs w:val="24"/>
        </w:rPr>
        <w:tab/>
      </w:r>
    </w:p>
    <w:p w14:paraId="2066BA29" w14:textId="4B428D14" w:rsidR="003E7128" w:rsidRPr="005B6227" w:rsidRDefault="003E7128" w:rsidP="003E7128">
      <w:pPr>
        <w:pStyle w:val="ListParagraph"/>
        <w:numPr>
          <w:ilvl w:val="2"/>
          <w:numId w:val="6"/>
        </w:num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Moisture Meter Calibration:  </w:t>
      </w:r>
      <w:r>
        <w:rPr>
          <w:sz w:val="28"/>
          <w:szCs w:val="24"/>
        </w:rPr>
        <w:tab/>
        <w:t>52 units</w:t>
      </w:r>
    </w:p>
    <w:p w14:paraId="64A4C6AD" w14:textId="77777777" w:rsidR="003E7128" w:rsidRPr="0020093F" w:rsidRDefault="003E7128" w:rsidP="003E7128">
      <w:pPr>
        <w:pStyle w:val="ListParagraph"/>
        <w:ind w:left="2160"/>
        <w:jc w:val="both"/>
        <w:rPr>
          <w:bCs/>
          <w:sz w:val="28"/>
          <w:szCs w:val="24"/>
        </w:rPr>
      </w:pPr>
    </w:p>
    <w:p w14:paraId="2C96D19C" w14:textId="77777777" w:rsidR="00997D2E" w:rsidRDefault="00997D2E" w:rsidP="00997D2E">
      <w:pPr>
        <w:pStyle w:val="ListParagraph"/>
        <w:jc w:val="both"/>
        <w:rPr>
          <w:sz w:val="28"/>
          <w:szCs w:val="24"/>
        </w:rPr>
      </w:pPr>
    </w:p>
    <w:p w14:paraId="7291BA2E" w14:textId="4E54C92D" w:rsidR="00B74799" w:rsidRPr="00B74799" w:rsidRDefault="00B74799" w:rsidP="00B74799">
      <w:pPr>
        <w:pStyle w:val="ListParagraph"/>
        <w:numPr>
          <w:ilvl w:val="1"/>
          <w:numId w:val="6"/>
        </w:numPr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Molecular Biology Lab</w:t>
      </w:r>
    </w:p>
    <w:p w14:paraId="385B0DAD" w14:textId="26658349" w:rsidR="00B74799" w:rsidRDefault="00804784" w:rsidP="00B74799">
      <w:pPr>
        <w:pStyle w:val="ListParagraph"/>
        <w:numPr>
          <w:ilvl w:val="2"/>
          <w:numId w:val="6"/>
        </w:numPr>
        <w:jc w:val="both"/>
        <w:rPr>
          <w:sz w:val="28"/>
          <w:szCs w:val="24"/>
        </w:rPr>
      </w:pPr>
      <w:r w:rsidRPr="005D7EEE">
        <w:rPr>
          <w:sz w:val="28"/>
          <w:szCs w:val="24"/>
        </w:rPr>
        <w:t>Timely</w:t>
      </w:r>
      <w:r w:rsidR="002C3CF1">
        <w:rPr>
          <w:sz w:val="28"/>
          <w:szCs w:val="24"/>
        </w:rPr>
        <w:t xml:space="preserve"> and accurate </w:t>
      </w:r>
      <w:r w:rsidRPr="005D7EEE">
        <w:rPr>
          <w:sz w:val="28"/>
          <w:szCs w:val="24"/>
        </w:rPr>
        <w:t>screening of VNR-2111</w:t>
      </w:r>
      <w:r w:rsidR="002C3CF1">
        <w:rPr>
          <w:sz w:val="28"/>
          <w:szCs w:val="24"/>
        </w:rPr>
        <w:t>, Supreme, Supreme Plus Virat &amp; other new hybrids</w:t>
      </w:r>
      <w:r w:rsidR="00B74799">
        <w:rPr>
          <w:sz w:val="28"/>
          <w:szCs w:val="24"/>
        </w:rPr>
        <w:t xml:space="preserve"> (</w:t>
      </w:r>
      <w:r w:rsidR="002C3CF1">
        <w:rPr>
          <w:sz w:val="28"/>
          <w:szCs w:val="24"/>
        </w:rPr>
        <w:t>during peak paddy season</w:t>
      </w:r>
      <w:r w:rsidR="00F56A73">
        <w:rPr>
          <w:sz w:val="28"/>
          <w:szCs w:val="24"/>
        </w:rPr>
        <w:t xml:space="preserve">) </w:t>
      </w:r>
      <w:r w:rsidR="00B74799">
        <w:rPr>
          <w:sz w:val="28"/>
          <w:szCs w:val="24"/>
        </w:rPr>
        <w:t xml:space="preserve">ensured </w:t>
      </w:r>
      <w:r w:rsidR="002C3CF1">
        <w:rPr>
          <w:sz w:val="28"/>
          <w:szCs w:val="24"/>
        </w:rPr>
        <w:t xml:space="preserve"> </w:t>
      </w:r>
      <w:r w:rsidR="00C14387">
        <w:rPr>
          <w:sz w:val="28"/>
          <w:szCs w:val="24"/>
        </w:rPr>
        <w:t xml:space="preserve">zero </w:t>
      </w:r>
      <w:r w:rsidR="002C3CF1">
        <w:rPr>
          <w:sz w:val="28"/>
          <w:szCs w:val="24"/>
        </w:rPr>
        <w:t xml:space="preserve">complaint for </w:t>
      </w:r>
      <w:r w:rsidR="00B74799">
        <w:rPr>
          <w:sz w:val="28"/>
          <w:szCs w:val="24"/>
        </w:rPr>
        <w:t xml:space="preserve">tested </w:t>
      </w:r>
      <w:r w:rsidR="00C14387">
        <w:rPr>
          <w:sz w:val="28"/>
          <w:szCs w:val="24"/>
        </w:rPr>
        <w:t xml:space="preserve">fresh </w:t>
      </w:r>
      <w:r w:rsidR="00B74799">
        <w:rPr>
          <w:sz w:val="28"/>
          <w:szCs w:val="24"/>
        </w:rPr>
        <w:t>lots</w:t>
      </w:r>
      <w:r w:rsidR="00C14387">
        <w:rPr>
          <w:sz w:val="28"/>
          <w:szCs w:val="24"/>
        </w:rPr>
        <w:t xml:space="preserve">, placed </w:t>
      </w:r>
      <w:r w:rsidR="00B74799">
        <w:rPr>
          <w:sz w:val="28"/>
          <w:szCs w:val="24"/>
        </w:rPr>
        <w:t xml:space="preserve"> in sensitive markets.</w:t>
      </w:r>
    </w:p>
    <w:p w14:paraId="46C78F5A" w14:textId="3EF35D06" w:rsidR="00B74799" w:rsidRDefault="00B74799" w:rsidP="00B74799">
      <w:pPr>
        <w:pStyle w:val="ListParagraph"/>
        <w:numPr>
          <w:ilvl w:val="2"/>
          <w:numId w:val="6"/>
        </w:numPr>
        <w:jc w:val="both"/>
        <w:rPr>
          <w:sz w:val="28"/>
          <w:szCs w:val="24"/>
        </w:rPr>
      </w:pPr>
      <w:r>
        <w:rPr>
          <w:sz w:val="28"/>
          <w:szCs w:val="24"/>
        </w:rPr>
        <w:t>Genetic Purity Screening of 414 MT qty of export paddy hybrid “A 09”  within 17 days in the month of June 2019 helped in early/timely release to Philippines.</w:t>
      </w:r>
    </w:p>
    <w:p w14:paraId="7F1F6FC7" w14:textId="3B4282B9" w:rsidR="00B74799" w:rsidRDefault="00F56A73" w:rsidP="00B74799">
      <w:pPr>
        <w:pStyle w:val="ListParagraph"/>
        <w:numPr>
          <w:ilvl w:val="2"/>
          <w:numId w:val="6"/>
        </w:numPr>
        <w:jc w:val="both"/>
        <w:rPr>
          <w:sz w:val="28"/>
          <w:szCs w:val="24"/>
        </w:rPr>
      </w:pPr>
      <w:r>
        <w:rPr>
          <w:sz w:val="28"/>
          <w:szCs w:val="24"/>
        </w:rPr>
        <w:t>Identification of m</w:t>
      </w:r>
      <w:r w:rsidR="00B74799">
        <w:rPr>
          <w:sz w:val="28"/>
          <w:szCs w:val="24"/>
        </w:rPr>
        <w:t>olecular markers</w:t>
      </w:r>
      <w:r>
        <w:rPr>
          <w:sz w:val="28"/>
          <w:szCs w:val="24"/>
        </w:rPr>
        <w:t xml:space="preserve"> </w:t>
      </w:r>
      <w:r w:rsidR="00B74799">
        <w:rPr>
          <w:sz w:val="28"/>
          <w:szCs w:val="24"/>
        </w:rPr>
        <w:t>for the 13 new Paddy hybrids (8235,12666,13723,13766,14825,14865, 4866,</w:t>
      </w:r>
      <w:r>
        <w:rPr>
          <w:sz w:val="28"/>
          <w:szCs w:val="24"/>
        </w:rPr>
        <w:t xml:space="preserve"> </w:t>
      </w:r>
      <w:r w:rsidR="00B74799">
        <w:rPr>
          <w:sz w:val="28"/>
          <w:szCs w:val="24"/>
        </w:rPr>
        <w:t>15126,</w:t>
      </w:r>
      <w:r>
        <w:rPr>
          <w:sz w:val="28"/>
          <w:szCs w:val="24"/>
        </w:rPr>
        <w:t xml:space="preserve"> </w:t>
      </w:r>
      <w:r w:rsidR="00B74799">
        <w:rPr>
          <w:sz w:val="28"/>
          <w:szCs w:val="24"/>
        </w:rPr>
        <w:t>15144,</w:t>
      </w:r>
      <w:r>
        <w:rPr>
          <w:sz w:val="28"/>
          <w:szCs w:val="24"/>
        </w:rPr>
        <w:t xml:space="preserve"> </w:t>
      </w:r>
      <w:r w:rsidR="00B74799">
        <w:rPr>
          <w:sz w:val="28"/>
          <w:szCs w:val="24"/>
        </w:rPr>
        <w:t>15175,</w:t>
      </w:r>
      <w:r>
        <w:rPr>
          <w:sz w:val="28"/>
          <w:szCs w:val="24"/>
        </w:rPr>
        <w:t xml:space="preserve"> </w:t>
      </w:r>
      <w:r w:rsidR="00B74799">
        <w:rPr>
          <w:sz w:val="28"/>
          <w:szCs w:val="24"/>
        </w:rPr>
        <w:t>12686</w:t>
      </w:r>
      <w:r>
        <w:rPr>
          <w:sz w:val="28"/>
          <w:szCs w:val="24"/>
        </w:rPr>
        <w:t xml:space="preserve">, </w:t>
      </w:r>
      <w:r w:rsidR="00B74799">
        <w:rPr>
          <w:sz w:val="28"/>
          <w:szCs w:val="24"/>
        </w:rPr>
        <w:t>Supreme Plus, &amp; Virat)</w:t>
      </w:r>
      <w:r>
        <w:rPr>
          <w:sz w:val="28"/>
          <w:szCs w:val="24"/>
        </w:rPr>
        <w:t xml:space="preserve"> and existing Cowpea varieties</w:t>
      </w:r>
      <w:r w:rsidR="003E7128">
        <w:rPr>
          <w:sz w:val="28"/>
          <w:szCs w:val="24"/>
        </w:rPr>
        <w:t>.</w:t>
      </w:r>
    </w:p>
    <w:p w14:paraId="019DD6B7" w14:textId="636F3253" w:rsidR="003E7128" w:rsidRDefault="003E7128" w:rsidP="0046502D">
      <w:pPr>
        <w:pStyle w:val="ListParagraph"/>
        <w:ind w:left="2160"/>
        <w:jc w:val="both"/>
        <w:rPr>
          <w:sz w:val="28"/>
          <w:szCs w:val="24"/>
        </w:rPr>
      </w:pPr>
    </w:p>
    <w:p w14:paraId="1D163262" w14:textId="77777777" w:rsidR="00804784" w:rsidRPr="00804784" w:rsidRDefault="00804784" w:rsidP="00804784">
      <w:pPr>
        <w:pStyle w:val="ListParagraph"/>
        <w:rPr>
          <w:sz w:val="28"/>
          <w:szCs w:val="24"/>
        </w:rPr>
      </w:pPr>
    </w:p>
    <w:p w14:paraId="6CF5A24B" w14:textId="3AE102F6" w:rsidR="00F56A73" w:rsidRPr="00F56A73" w:rsidRDefault="00F56A73" w:rsidP="00F56A73">
      <w:pPr>
        <w:pStyle w:val="ListParagraph"/>
        <w:numPr>
          <w:ilvl w:val="1"/>
          <w:numId w:val="6"/>
        </w:numPr>
        <w:jc w:val="both"/>
        <w:rPr>
          <w:b/>
          <w:bCs/>
          <w:sz w:val="28"/>
          <w:szCs w:val="24"/>
        </w:rPr>
      </w:pPr>
      <w:r w:rsidRPr="00F56A73">
        <w:rPr>
          <w:b/>
          <w:bCs/>
          <w:sz w:val="28"/>
          <w:szCs w:val="24"/>
        </w:rPr>
        <w:t>GOT</w:t>
      </w:r>
    </w:p>
    <w:p w14:paraId="0DA71773" w14:textId="641C0CF5" w:rsidR="00BC2679" w:rsidRPr="00F56A73" w:rsidRDefault="00BC2679" w:rsidP="00E74534">
      <w:pPr>
        <w:pStyle w:val="ListParagraph"/>
        <w:numPr>
          <w:ilvl w:val="2"/>
          <w:numId w:val="6"/>
        </w:numPr>
        <w:jc w:val="both"/>
        <w:rPr>
          <w:sz w:val="28"/>
          <w:szCs w:val="24"/>
        </w:rPr>
      </w:pPr>
      <w:r w:rsidRPr="00F56A73">
        <w:rPr>
          <w:sz w:val="28"/>
          <w:szCs w:val="24"/>
        </w:rPr>
        <w:t>Out of which 1</w:t>
      </w:r>
      <w:r w:rsidR="00F56A73" w:rsidRPr="00F56A73">
        <w:rPr>
          <w:sz w:val="28"/>
          <w:szCs w:val="24"/>
        </w:rPr>
        <w:t>61</w:t>
      </w:r>
      <w:r w:rsidRPr="00F56A73">
        <w:rPr>
          <w:sz w:val="28"/>
          <w:szCs w:val="24"/>
        </w:rPr>
        <w:t xml:space="preserve"> Ac GOT area</w:t>
      </w:r>
      <w:r w:rsidR="008B0E0E" w:rsidRPr="00F56A73">
        <w:rPr>
          <w:sz w:val="28"/>
          <w:szCs w:val="24"/>
        </w:rPr>
        <w:t xml:space="preserve"> in 201</w:t>
      </w:r>
      <w:r w:rsidR="00F56A73" w:rsidRPr="00F56A73">
        <w:rPr>
          <w:sz w:val="28"/>
          <w:szCs w:val="24"/>
        </w:rPr>
        <w:t>9</w:t>
      </w:r>
      <w:r w:rsidRPr="00F56A73">
        <w:rPr>
          <w:sz w:val="28"/>
          <w:szCs w:val="24"/>
        </w:rPr>
        <w:t xml:space="preserve">, </w:t>
      </w:r>
      <w:r w:rsidR="00F56A73" w:rsidRPr="00F56A73">
        <w:rPr>
          <w:sz w:val="28"/>
          <w:szCs w:val="24"/>
        </w:rPr>
        <w:t xml:space="preserve">111 </w:t>
      </w:r>
      <w:r w:rsidRPr="00F56A73">
        <w:rPr>
          <w:sz w:val="28"/>
          <w:szCs w:val="24"/>
        </w:rPr>
        <w:t>Ac (6</w:t>
      </w:r>
      <w:r w:rsidR="00F56A73" w:rsidRPr="00F56A73">
        <w:rPr>
          <w:sz w:val="28"/>
          <w:szCs w:val="24"/>
        </w:rPr>
        <w:t xml:space="preserve">9 </w:t>
      </w:r>
      <w:r w:rsidRPr="00F56A73">
        <w:rPr>
          <w:sz w:val="28"/>
          <w:szCs w:val="24"/>
        </w:rPr>
        <w:t>%) was conducted in Farmers field which resulted in saving of lacks of Rupees.</w:t>
      </w:r>
    </w:p>
    <w:p w14:paraId="4C47F058" w14:textId="77777777" w:rsidR="002F3326" w:rsidRPr="002F3326" w:rsidRDefault="002F3326" w:rsidP="002F3326">
      <w:pPr>
        <w:pStyle w:val="ListParagraph"/>
        <w:rPr>
          <w:sz w:val="28"/>
          <w:szCs w:val="24"/>
        </w:rPr>
      </w:pPr>
    </w:p>
    <w:p w14:paraId="7EFF92A1" w14:textId="5E435848" w:rsidR="00C14387" w:rsidRDefault="00C14387" w:rsidP="00C14387">
      <w:pPr>
        <w:pStyle w:val="ListParagraph"/>
        <w:numPr>
          <w:ilvl w:val="2"/>
          <w:numId w:val="6"/>
        </w:numPr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For better identification of early off types and improve accuracy, GOT of Paddy hybrid 2233, organised at Mysore.</w:t>
      </w:r>
    </w:p>
    <w:p w14:paraId="2DA93170" w14:textId="77777777" w:rsidR="00C14387" w:rsidRPr="006B35E1" w:rsidRDefault="00C14387" w:rsidP="00C14387">
      <w:pPr>
        <w:pStyle w:val="ListParagraph"/>
        <w:rPr>
          <w:sz w:val="28"/>
          <w:szCs w:val="24"/>
        </w:rPr>
      </w:pPr>
    </w:p>
    <w:p w14:paraId="621586B2" w14:textId="605FFA31" w:rsidR="006B35E1" w:rsidRPr="001B364D" w:rsidRDefault="00BC6240" w:rsidP="00D231DA">
      <w:pPr>
        <w:pStyle w:val="ListParagraph"/>
        <w:numPr>
          <w:ilvl w:val="2"/>
          <w:numId w:val="6"/>
        </w:numPr>
        <w:jc w:val="both"/>
        <w:rPr>
          <w:sz w:val="28"/>
          <w:szCs w:val="24"/>
        </w:rPr>
      </w:pPr>
      <w:r w:rsidRPr="001B364D">
        <w:rPr>
          <w:sz w:val="28"/>
          <w:szCs w:val="24"/>
        </w:rPr>
        <w:t>To help in proper identification of Products and their parents and t</w:t>
      </w:r>
      <w:r w:rsidR="00E9142E" w:rsidRPr="001B364D">
        <w:rPr>
          <w:sz w:val="28"/>
          <w:szCs w:val="24"/>
        </w:rPr>
        <w:t>o improve accuracy</w:t>
      </w:r>
      <w:r w:rsidRPr="001B364D">
        <w:rPr>
          <w:sz w:val="28"/>
          <w:szCs w:val="24"/>
        </w:rPr>
        <w:t>,</w:t>
      </w:r>
      <w:r w:rsidR="00E9142E" w:rsidRPr="001B364D">
        <w:rPr>
          <w:sz w:val="28"/>
          <w:szCs w:val="24"/>
        </w:rPr>
        <w:t xml:space="preserve"> collected and compiled all related photographs of product</w:t>
      </w:r>
      <w:r w:rsidRPr="001B364D">
        <w:rPr>
          <w:sz w:val="28"/>
          <w:szCs w:val="24"/>
        </w:rPr>
        <w:t xml:space="preserve"> </w:t>
      </w:r>
      <w:r w:rsidR="00F56A73" w:rsidRPr="001B364D">
        <w:rPr>
          <w:sz w:val="28"/>
          <w:szCs w:val="24"/>
        </w:rPr>
        <w:t xml:space="preserve">from </w:t>
      </w:r>
      <w:r w:rsidRPr="001B364D">
        <w:rPr>
          <w:sz w:val="28"/>
          <w:szCs w:val="24"/>
        </w:rPr>
        <w:t>GOT fields</w:t>
      </w:r>
      <w:r w:rsidR="00F56A73" w:rsidRPr="001B364D">
        <w:rPr>
          <w:sz w:val="28"/>
          <w:szCs w:val="24"/>
        </w:rPr>
        <w:t xml:space="preserve"> and </w:t>
      </w:r>
      <w:r w:rsidR="00E9142E" w:rsidRPr="001B364D">
        <w:rPr>
          <w:sz w:val="28"/>
          <w:szCs w:val="24"/>
        </w:rPr>
        <w:t xml:space="preserve"> their parents</w:t>
      </w:r>
      <w:r w:rsidRPr="001B364D">
        <w:rPr>
          <w:sz w:val="28"/>
          <w:szCs w:val="24"/>
        </w:rPr>
        <w:t xml:space="preserve"> form Seed Production fields</w:t>
      </w:r>
      <w:r w:rsidR="00E9142E" w:rsidRPr="001B364D">
        <w:rPr>
          <w:sz w:val="28"/>
          <w:szCs w:val="24"/>
        </w:rPr>
        <w:t xml:space="preserve"> </w:t>
      </w:r>
      <w:r w:rsidRPr="001B364D">
        <w:rPr>
          <w:sz w:val="28"/>
          <w:szCs w:val="24"/>
        </w:rPr>
        <w:t xml:space="preserve">and recorded </w:t>
      </w:r>
      <w:r w:rsidR="00E9142E" w:rsidRPr="001B364D">
        <w:rPr>
          <w:sz w:val="28"/>
          <w:szCs w:val="24"/>
        </w:rPr>
        <w:t>unique morphological characters</w:t>
      </w:r>
      <w:r w:rsidR="001B364D">
        <w:rPr>
          <w:sz w:val="28"/>
          <w:szCs w:val="24"/>
        </w:rPr>
        <w:t xml:space="preserve"> </w:t>
      </w:r>
      <w:r w:rsidRPr="001B364D">
        <w:rPr>
          <w:sz w:val="28"/>
          <w:szCs w:val="24"/>
        </w:rPr>
        <w:t>.</w:t>
      </w:r>
      <w:r w:rsidR="00E9142E" w:rsidRPr="001B364D">
        <w:rPr>
          <w:sz w:val="28"/>
          <w:szCs w:val="24"/>
        </w:rPr>
        <w:t xml:space="preserve"> </w:t>
      </w:r>
      <w:r w:rsidR="001B364D">
        <w:rPr>
          <w:sz w:val="28"/>
          <w:szCs w:val="24"/>
        </w:rPr>
        <w:t xml:space="preserve"> </w:t>
      </w:r>
    </w:p>
    <w:p w14:paraId="6EDD4F2D" w14:textId="7655A0FE" w:rsidR="00BC6240" w:rsidRDefault="00BC6240" w:rsidP="001B364D">
      <w:pPr>
        <w:pStyle w:val="ListParagraph"/>
        <w:numPr>
          <w:ilvl w:val="2"/>
          <w:numId w:val="6"/>
        </w:numPr>
        <w:jc w:val="both"/>
        <w:rPr>
          <w:sz w:val="28"/>
          <w:szCs w:val="24"/>
        </w:rPr>
      </w:pPr>
      <w:r>
        <w:rPr>
          <w:sz w:val="28"/>
          <w:szCs w:val="24"/>
        </w:rPr>
        <w:t>To improve accuracy in Biotech GOT of Hybrid Paddy lots, p</w:t>
      </w:r>
      <w:r w:rsidR="003E4A78" w:rsidRPr="005D7EEE">
        <w:rPr>
          <w:sz w:val="28"/>
          <w:szCs w:val="24"/>
        </w:rPr>
        <w:t xml:space="preserve">lanned and </w:t>
      </w:r>
      <w:r w:rsidR="009A05F5">
        <w:rPr>
          <w:sz w:val="28"/>
          <w:szCs w:val="24"/>
        </w:rPr>
        <w:t>e</w:t>
      </w:r>
      <w:r w:rsidR="003E4A78" w:rsidRPr="005D7EEE">
        <w:rPr>
          <w:sz w:val="28"/>
          <w:szCs w:val="24"/>
        </w:rPr>
        <w:t>xecuted</w:t>
      </w:r>
      <w:r w:rsidR="005D7EEE" w:rsidRPr="005D7EEE">
        <w:rPr>
          <w:sz w:val="28"/>
          <w:szCs w:val="24"/>
        </w:rPr>
        <w:t xml:space="preserve"> </w:t>
      </w:r>
      <w:r>
        <w:rPr>
          <w:sz w:val="28"/>
          <w:szCs w:val="24"/>
        </w:rPr>
        <w:t>collection, and fingerprinting of off types observed in field and subsequently protocol development for bulk analysis</w:t>
      </w:r>
      <w:r w:rsidR="006B35E1">
        <w:rPr>
          <w:sz w:val="28"/>
          <w:szCs w:val="24"/>
        </w:rPr>
        <w:t xml:space="preserve"> in all hybrid Paddy Products</w:t>
      </w:r>
      <w:r>
        <w:rPr>
          <w:sz w:val="28"/>
          <w:szCs w:val="24"/>
        </w:rPr>
        <w:t>.</w:t>
      </w:r>
    </w:p>
    <w:p w14:paraId="39FC520C" w14:textId="77777777" w:rsidR="002A24CB" w:rsidRPr="005D7EEE" w:rsidRDefault="002A24CB" w:rsidP="002A24CB">
      <w:pPr>
        <w:pStyle w:val="ListParagraph"/>
        <w:ind w:left="1440"/>
        <w:jc w:val="both"/>
        <w:rPr>
          <w:sz w:val="28"/>
          <w:szCs w:val="24"/>
        </w:rPr>
      </w:pPr>
    </w:p>
    <w:p w14:paraId="2346050A" w14:textId="771769C8" w:rsidR="00C465A4" w:rsidRPr="001B364D" w:rsidRDefault="003E7128" w:rsidP="001B364D">
      <w:pPr>
        <w:pStyle w:val="ListParagraph"/>
        <w:numPr>
          <w:ilvl w:val="1"/>
          <w:numId w:val="6"/>
        </w:numPr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Seed Testing &amp; </w:t>
      </w:r>
      <w:r w:rsidR="001B364D" w:rsidRPr="001B364D">
        <w:rPr>
          <w:b/>
          <w:bCs/>
          <w:sz w:val="28"/>
          <w:szCs w:val="24"/>
        </w:rPr>
        <w:t>Seed Quality Upgradation</w:t>
      </w:r>
    </w:p>
    <w:p w14:paraId="1FE46629" w14:textId="033BAC1A" w:rsidR="006B35E1" w:rsidRDefault="006B35E1" w:rsidP="001B364D">
      <w:pPr>
        <w:pStyle w:val="ListParagraph"/>
        <w:numPr>
          <w:ilvl w:val="2"/>
          <w:numId w:val="6"/>
        </w:numPr>
        <w:jc w:val="both"/>
        <w:rPr>
          <w:sz w:val="28"/>
          <w:szCs w:val="24"/>
        </w:rPr>
      </w:pPr>
      <w:r w:rsidRPr="005D7EEE">
        <w:rPr>
          <w:sz w:val="28"/>
          <w:szCs w:val="24"/>
        </w:rPr>
        <w:t xml:space="preserve">As we are maintaining high standards of Germination &amp; Genetic Purity, Poor vigour &amp; Substandard lots were discarded earlier. Judicious Blending of these lots with fresh lots resulted in </w:t>
      </w:r>
    </w:p>
    <w:p w14:paraId="182FF788" w14:textId="77777777" w:rsidR="006B35E1" w:rsidRDefault="006B35E1" w:rsidP="001B364D">
      <w:pPr>
        <w:pStyle w:val="ListParagraph"/>
        <w:numPr>
          <w:ilvl w:val="3"/>
          <w:numId w:val="6"/>
        </w:numPr>
        <w:jc w:val="both"/>
        <w:rPr>
          <w:sz w:val="28"/>
          <w:szCs w:val="24"/>
        </w:rPr>
      </w:pPr>
      <w:r>
        <w:rPr>
          <w:sz w:val="28"/>
          <w:szCs w:val="24"/>
        </w:rPr>
        <w:t>U</w:t>
      </w:r>
      <w:r w:rsidRPr="005D7EEE">
        <w:rPr>
          <w:sz w:val="28"/>
          <w:szCs w:val="24"/>
        </w:rPr>
        <w:t xml:space="preserve">tilisation of these quantities without any complaint, which otherwise would have been rejected or created problems if sold individually </w:t>
      </w:r>
      <w:r>
        <w:rPr>
          <w:sz w:val="28"/>
          <w:szCs w:val="24"/>
        </w:rPr>
        <w:t>and ultimately saving</w:t>
      </w:r>
      <w:r w:rsidRPr="005D7EEE">
        <w:rPr>
          <w:sz w:val="28"/>
          <w:szCs w:val="24"/>
        </w:rPr>
        <w:t xml:space="preserve"> lot of money.</w:t>
      </w:r>
    </w:p>
    <w:p w14:paraId="0337DE92" w14:textId="33DB1873" w:rsidR="006B35E1" w:rsidRDefault="006B35E1" w:rsidP="001B364D">
      <w:pPr>
        <w:pStyle w:val="ListParagraph"/>
        <w:numPr>
          <w:ilvl w:val="3"/>
          <w:numId w:val="6"/>
        </w:numPr>
        <w:jc w:val="both"/>
        <w:rPr>
          <w:sz w:val="28"/>
          <w:szCs w:val="24"/>
        </w:rPr>
      </w:pPr>
      <w:r>
        <w:rPr>
          <w:sz w:val="28"/>
          <w:szCs w:val="24"/>
        </w:rPr>
        <w:t>Bigger lots help in increased efficiency in plant operations, reduced number of lots and easy inventory management</w:t>
      </w:r>
      <w:r w:rsidR="00611BB2">
        <w:rPr>
          <w:sz w:val="28"/>
          <w:szCs w:val="24"/>
        </w:rPr>
        <w:t xml:space="preserve"> (details given below).</w:t>
      </w:r>
    </w:p>
    <w:tbl>
      <w:tblPr>
        <w:tblW w:w="4820" w:type="dxa"/>
        <w:jc w:val="center"/>
        <w:tblLook w:val="04A0" w:firstRow="1" w:lastRow="0" w:firstColumn="1" w:lastColumn="0" w:noHBand="0" w:noVBand="1"/>
      </w:tblPr>
      <w:tblGrid>
        <w:gridCol w:w="613"/>
        <w:gridCol w:w="1220"/>
        <w:gridCol w:w="490"/>
        <w:gridCol w:w="772"/>
        <w:gridCol w:w="490"/>
        <w:gridCol w:w="772"/>
        <w:gridCol w:w="490"/>
        <w:gridCol w:w="772"/>
      </w:tblGrid>
      <w:tr w:rsidR="00611BB2" w:rsidRPr="00611BB2" w14:paraId="7021F8C8" w14:textId="77777777" w:rsidTr="00611BB2">
        <w:trPr>
          <w:trHeight w:val="288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1630A" w14:textId="77777777" w:rsidR="00611BB2" w:rsidRPr="00611BB2" w:rsidRDefault="00611BB2" w:rsidP="00611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611B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S.No</w:t>
            </w:r>
            <w:proofErr w:type="spellEnd"/>
            <w:r w:rsidRPr="00611B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.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14049" w14:textId="77777777" w:rsidR="00611BB2" w:rsidRPr="00611BB2" w:rsidRDefault="00611BB2" w:rsidP="00611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Crop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C1F91" w14:textId="77777777" w:rsidR="00611BB2" w:rsidRPr="00611BB2" w:rsidRDefault="00611BB2" w:rsidP="00611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Qty blended  @ 5 %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3B880" w14:textId="77777777" w:rsidR="00611BB2" w:rsidRPr="00611BB2" w:rsidRDefault="00611BB2" w:rsidP="00611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Germination upgradation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9AA2B" w14:textId="77777777" w:rsidR="00611BB2" w:rsidRPr="00611BB2" w:rsidRDefault="00611BB2" w:rsidP="00611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Genetic Purity upgradation</w:t>
            </w:r>
          </w:p>
        </w:tc>
      </w:tr>
      <w:tr w:rsidR="00611BB2" w:rsidRPr="00611BB2" w14:paraId="79717C2C" w14:textId="77777777" w:rsidTr="00611BB2">
        <w:trPr>
          <w:trHeight w:val="288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F43C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8B11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B133E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E2C55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Qty(kg)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787A1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B01A7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Qty(kg)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B5F87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C7B42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Qty(kg)</w:t>
            </w:r>
          </w:p>
        </w:tc>
      </w:tr>
      <w:tr w:rsidR="00611BB2" w:rsidRPr="00611BB2" w14:paraId="2B4C5F4E" w14:textId="77777777" w:rsidTr="00611BB2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A517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15A3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Ash Gourd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BD1E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4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1CDD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 0.4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1E22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-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BBA4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     -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72BF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-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E002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     - </w:t>
            </w:r>
          </w:p>
        </w:tc>
      </w:tr>
      <w:tr w:rsidR="00611BB2" w:rsidRPr="00611BB2" w14:paraId="61176FBB" w14:textId="77777777" w:rsidTr="00611BB2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FE1E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8303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Bhindi (</w:t>
            </w:r>
            <w:proofErr w:type="spellStart"/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Hy+OP</w:t>
            </w:r>
            <w:proofErr w:type="spellEnd"/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)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FA2E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13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ACB9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    3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1258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156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8B58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51,978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6C7C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32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AFC2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1,143 </w:t>
            </w:r>
          </w:p>
        </w:tc>
      </w:tr>
      <w:tr w:rsidR="00611BB2" w:rsidRPr="00611BB2" w14:paraId="65D47457" w14:textId="77777777" w:rsidTr="00611BB2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32FF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4736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Bitter Gourd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D602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125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DA14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  30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F274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179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2707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1,107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1E0C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60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786C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4,414 </w:t>
            </w:r>
          </w:p>
        </w:tc>
      </w:tr>
      <w:tr w:rsidR="00611BB2" w:rsidRPr="00611BB2" w14:paraId="7C116B21" w14:textId="77777777" w:rsidTr="00611BB2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14C9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1B11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Bottle Gourd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2FEB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46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34EB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  15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0073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11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16E4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  53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FDDF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120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3412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8,695 </w:t>
            </w:r>
          </w:p>
        </w:tc>
      </w:tr>
      <w:tr w:rsidR="00611BB2" w:rsidRPr="00611BB2" w14:paraId="0532A281" w14:textId="77777777" w:rsidTr="00611BB2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D3F7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71B0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Brinjal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474E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46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310F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    2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EF5B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77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46E7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  63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0BC0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70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73BB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1,821 </w:t>
            </w:r>
          </w:p>
        </w:tc>
      </w:tr>
      <w:tr w:rsidR="00611BB2" w:rsidRPr="00611BB2" w14:paraId="76930888" w14:textId="77777777" w:rsidTr="00611BB2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F2FA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1892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Capsicum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51EA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-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4352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     -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54F0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-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6537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     -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A348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-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D2C0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</w:tr>
      <w:tr w:rsidR="00611BB2" w:rsidRPr="00611BB2" w14:paraId="30978F9B" w14:textId="77777777" w:rsidTr="00611BB2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421F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445B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Chilli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072A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92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B841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    4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76A4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117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7A66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  94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689B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10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DC12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109 </w:t>
            </w:r>
          </w:p>
        </w:tc>
      </w:tr>
      <w:tr w:rsidR="00611BB2" w:rsidRPr="00611BB2" w14:paraId="51A24F6A" w14:textId="77777777" w:rsidTr="00611BB2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0AD2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E825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Cluster Bean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7C5A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6948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A7CE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2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4999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  11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6287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96C1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</w:tr>
      <w:tr w:rsidR="00611BB2" w:rsidRPr="00611BB2" w14:paraId="078B978F" w14:textId="77777777" w:rsidTr="00611BB2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8586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54BA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Coriander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1E64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AC5B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0A96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C2B5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65A9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B7F1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</w:tr>
      <w:tr w:rsidR="00611BB2" w:rsidRPr="00611BB2" w14:paraId="1C48BB4F" w14:textId="77777777" w:rsidTr="00611BB2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F7DC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5B29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Cow Pea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FC20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355D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ED2E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14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C09F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286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7578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5109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</w:tr>
      <w:tr w:rsidR="00611BB2" w:rsidRPr="00611BB2" w14:paraId="2786F2CB" w14:textId="77777777" w:rsidTr="00611BB2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94E6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152C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Cucumber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F5C1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11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AC82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    1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9DF6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2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E30B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    7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26CB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EEB9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</w:tr>
      <w:tr w:rsidR="00611BB2" w:rsidRPr="00611BB2" w14:paraId="66F0A656" w14:textId="77777777" w:rsidTr="00611BB2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2970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A9C5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Dolichos</w:t>
            </w:r>
            <w:proofErr w:type="spellEnd"/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BC9D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A8E7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85E6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8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BC8B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220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013B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FB05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</w:tr>
      <w:tr w:rsidR="00611BB2" w:rsidRPr="00611BB2" w14:paraId="4888092F" w14:textId="77777777" w:rsidTr="00611BB2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21EF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AEDC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Papaya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EA03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68DA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6564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59E9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1C69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A223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</w:tr>
      <w:tr w:rsidR="00611BB2" w:rsidRPr="00611BB2" w14:paraId="29D988A4" w14:textId="77777777" w:rsidTr="00611BB2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1C34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lastRenderedPageBreak/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BF58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Pumpkin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859B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31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8837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    6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7807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45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7A68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286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EE21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3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35B1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  65 </w:t>
            </w:r>
          </w:p>
        </w:tc>
      </w:tr>
      <w:tr w:rsidR="00611BB2" w:rsidRPr="00611BB2" w14:paraId="252C9E46" w14:textId="77777777" w:rsidTr="00611BB2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BE0B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63E4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Raddish</w:t>
            </w:r>
            <w:proofErr w:type="spellEnd"/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0EFF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3F80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FCE0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DC17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3978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85A4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</w:tr>
      <w:tr w:rsidR="00611BB2" w:rsidRPr="00611BB2" w14:paraId="6F91493E" w14:textId="77777777" w:rsidTr="00611BB2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B806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9ACA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Ridge Gourd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24B3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22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E7D4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    5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9325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D833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C344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20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DE05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2,221 </w:t>
            </w:r>
          </w:p>
        </w:tc>
      </w:tr>
      <w:tr w:rsidR="00611BB2" w:rsidRPr="00611BB2" w14:paraId="07A7632D" w14:textId="77777777" w:rsidTr="00611BB2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D13A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61BC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Sponge Gourd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1D98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12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482D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    2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DF21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19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EDB2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  52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B77B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C027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</w:tr>
      <w:tr w:rsidR="00611BB2" w:rsidRPr="00611BB2" w14:paraId="626E738F" w14:textId="77777777" w:rsidTr="00611BB2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6201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A418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Snake Gourd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FD7E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2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9D46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 0.2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3961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2BDC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66DE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44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4B96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2,629 </w:t>
            </w:r>
          </w:p>
        </w:tc>
      </w:tr>
      <w:tr w:rsidR="00611BB2" w:rsidRPr="00611BB2" w14:paraId="44AC4FC2" w14:textId="77777777" w:rsidTr="00611BB2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2C63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99F9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Tinda</w:t>
            </w:r>
            <w:proofErr w:type="spellEnd"/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AE4A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15A4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F65F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3A0F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16FD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961A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</w:tr>
      <w:tr w:rsidR="00611BB2" w:rsidRPr="00611BB2" w14:paraId="46DC1D8B" w14:textId="77777777" w:rsidTr="00611BB2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9248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8E9A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Tomato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7780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28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1CE7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    1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949F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29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7547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  14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CC47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23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B56F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439 </w:t>
            </w:r>
          </w:p>
        </w:tc>
      </w:tr>
      <w:tr w:rsidR="00611BB2" w:rsidRPr="00611BB2" w14:paraId="49F4118F" w14:textId="77777777" w:rsidTr="00611BB2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3C82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06FE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Water Melon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07DB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8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1E45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    1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225F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6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602A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    10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1A4D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DD29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</w:tr>
      <w:tr w:rsidR="00611BB2" w:rsidRPr="00611BB2" w14:paraId="511ADF25" w14:textId="77777777" w:rsidTr="00611BB2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867A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B388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Maize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77F8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3FD5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A6F2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6037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F0B4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F140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</w:tr>
      <w:tr w:rsidR="00611BB2" w:rsidRPr="00611BB2" w14:paraId="141A7DD8" w14:textId="77777777" w:rsidTr="00611BB2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5F71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3317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Paddy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C64F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8D14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23F1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88C7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04EB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  6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A846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   3,432 </w:t>
            </w:r>
          </w:p>
        </w:tc>
      </w:tr>
      <w:tr w:rsidR="00611BB2" w:rsidRPr="00611BB2" w14:paraId="4EF47914" w14:textId="77777777" w:rsidTr="00611BB2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770C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EE50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Pearl Millet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3C91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67C9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4D16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E7E8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A1D8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D154" w14:textId="77777777" w:rsidR="00611BB2" w:rsidRPr="00611BB2" w:rsidRDefault="00611BB2" w:rsidP="00611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- </w:t>
            </w:r>
          </w:p>
        </w:tc>
      </w:tr>
      <w:tr w:rsidR="00611BB2" w:rsidRPr="00611BB2" w14:paraId="3F7510C6" w14:textId="77777777" w:rsidTr="00611BB2">
        <w:trPr>
          <w:trHeight w:val="288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5CDF5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Total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F3BE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440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7B4B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         71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B9B8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665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C101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 54,181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1231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388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9892" w14:textId="77777777" w:rsidR="00611BB2" w:rsidRPr="00611BB2" w:rsidRDefault="00611BB2" w:rsidP="00611B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11B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 24,968 </w:t>
            </w:r>
          </w:p>
        </w:tc>
      </w:tr>
    </w:tbl>
    <w:p w14:paraId="1162496E" w14:textId="77777777" w:rsidR="006B35E1" w:rsidRPr="006B35E1" w:rsidRDefault="006B35E1" w:rsidP="006B35E1">
      <w:pPr>
        <w:jc w:val="both"/>
        <w:rPr>
          <w:sz w:val="28"/>
          <w:szCs w:val="24"/>
        </w:rPr>
      </w:pPr>
    </w:p>
    <w:p w14:paraId="02A7B1E5" w14:textId="77777777" w:rsidR="009E2175" w:rsidRPr="002A5F2D" w:rsidRDefault="002A24CB" w:rsidP="003E7128">
      <w:pPr>
        <w:pStyle w:val="ListParagraph"/>
        <w:numPr>
          <w:ilvl w:val="2"/>
          <w:numId w:val="6"/>
        </w:numPr>
        <w:jc w:val="both"/>
        <w:rPr>
          <w:sz w:val="28"/>
          <w:szCs w:val="24"/>
        </w:rPr>
      </w:pPr>
      <w:r w:rsidRPr="002A5F2D">
        <w:rPr>
          <w:sz w:val="28"/>
          <w:szCs w:val="24"/>
        </w:rPr>
        <w:t xml:space="preserve">Proper </w:t>
      </w:r>
      <w:r w:rsidR="00CA344C" w:rsidRPr="002A5F2D">
        <w:rPr>
          <w:sz w:val="28"/>
          <w:szCs w:val="24"/>
        </w:rPr>
        <w:t>Testing, Blending/merging and grading of Carry over stock</w:t>
      </w:r>
      <w:r w:rsidRPr="002A5F2D">
        <w:rPr>
          <w:sz w:val="28"/>
          <w:szCs w:val="24"/>
        </w:rPr>
        <w:t xml:space="preserve"> in </w:t>
      </w:r>
      <w:r w:rsidR="003A25E2" w:rsidRPr="002A5F2D">
        <w:rPr>
          <w:sz w:val="28"/>
          <w:szCs w:val="24"/>
        </w:rPr>
        <w:t xml:space="preserve"> Paddy</w:t>
      </w:r>
      <w:r w:rsidR="002F3326">
        <w:rPr>
          <w:sz w:val="28"/>
          <w:szCs w:val="24"/>
        </w:rPr>
        <w:t xml:space="preserve">, Maize &amp; Bajra </w:t>
      </w:r>
      <w:r w:rsidR="003A25E2" w:rsidRPr="002A5F2D">
        <w:rPr>
          <w:sz w:val="28"/>
          <w:szCs w:val="24"/>
        </w:rPr>
        <w:t>hybrids</w:t>
      </w:r>
      <w:r w:rsidR="009E2175" w:rsidRPr="002A5F2D">
        <w:rPr>
          <w:sz w:val="28"/>
          <w:szCs w:val="24"/>
        </w:rPr>
        <w:t xml:space="preserve"> helped in maximum</w:t>
      </w:r>
      <w:r w:rsidR="00CA344C" w:rsidRPr="002A5F2D">
        <w:rPr>
          <w:sz w:val="28"/>
          <w:szCs w:val="24"/>
        </w:rPr>
        <w:t xml:space="preserve"> utilisation of</w:t>
      </w:r>
      <w:r w:rsidR="004C7305" w:rsidRPr="002A5F2D">
        <w:rPr>
          <w:sz w:val="28"/>
          <w:szCs w:val="24"/>
        </w:rPr>
        <w:t xml:space="preserve"> carry over stock without any significant germination complaint.</w:t>
      </w:r>
      <w:r w:rsidR="00CA344C" w:rsidRPr="002A5F2D">
        <w:rPr>
          <w:sz w:val="28"/>
          <w:szCs w:val="24"/>
        </w:rPr>
        <w:t xml:space="preserve">  </w:t>
      </w:r>
    </w:p>
    <w:p w14:paraId="766059C2" w14:textId="77777777" w:rsidR="006F677D" w:rsidRPr="006F677D" w:rsidRDefault="006F677D" w:rsidP="006F677D">
      <w:pPr>
        <w:pStyle w:val="ListParagraph"/>
        <w:rPr>
          <w:sz w:val="28"/>
          <w:szCs w:val="24"/>
        </w:rPr>
      </w:pPr>
    </w:p>
    <w:p w14:paraId="4C7511FE" w14:textId="4AEDD9A0" w:rsidR="00611BB2" w:rsidRPr="003E7128" w:rsidRDefault="00611BB2" w:rsidP="003E7128">
      <w:pPr>
        <w:pStyle w:val="ListParagraph"/>
        <w:numPr>
          <w:ilvl w:val="1"/>
          <w:numId w:val="6"/>
        </w:numPr>
        <w:jc w:val="both"/>
        <w:rPr>
          <w:b/>
          <w:bCs/>
          <w:sz w:val="28"/>
          <w:szCs w:val="24"/>
        </w:rPr>
      </w:pPr>
      <w:r w:rsidRPr="003E7128">
        <w:rPr>
          <w:b/>
          <w:bCs/>
          <w:sz w:val="28"/>
          <w:szCs w:val="24"/>
        </w:rPr>
        <w:t>Support to other departments</w:t>
      </w:r>
    </w:p>
    <w:p w14:paraId="15B12048" w14:textId="4E0E25D6" w:rsidR="00575476" w:rsidRDefault="00A72CD5" w:rsidP="003E7128">
      <w:pPr>
        <w:pStyle w:val="ListParagraph"/>
        <w:numPr>
          <w:ilvl w:val="2"/>
          <w:numId w:val="6"/>
        </w:numPr>
        <w:jc w:val="both"/>
        <w:rPr>
          <w:sz w:val="28"/>
          <w:szCs w:val="24"/>
        </w:rPr>
      </w:pPr>
      <w:r w:rsidRPr="002C3CF1">
        <w:rPr>
          <w:sz w:val="28"/>
          <w:szCs w:val="24"/>
        </w:rPr>
        <w:t xml:space="preserve">Continuous </w:t>
      </w:r>
      <w:r w:rsidR="006F677D" w:rsidRPr="002C3CF1">
        <w:rPr>
          <w:sz w:val="28"/>
          <w:szCs w:val="24"/>
        </w:rPr>
        <w:t>Support given to P</w:t>
      </w:r>
      <w:r w:rsidRPr="002C3CF1">
        <w:rPr>
          <w:sz w:val="28"/>
          <w:szCs w:val="24"/>
        </w:rPr>
        <w:t xml:space="preserve">roduct </w:t>
      </w:r>
      <w:r w:rsidR="006F677D" w:rsidRPr="002C3CF1">
        <w:rPr>
          <w:sz w:val="28"/>
          <w:szCs w:val="24"/>
        </w:rPr>
        <w:t>D</w:t>
      </w:r>
      <w:r w:rsidRPr="002C3CF1">
        <w:rPr>
          <w:sz w:val="28"/>
          <w:szCs w:val="24"/>
        </w:rPr>
        <w:t>evelopment</w:t>
      </w:r>
      <w:r w:rsidR="006F677D" w:rsidRPr="002C3CF1">
        <w:rPr>
          <w:sz w:val="28"/>
          <w:szCs w:val="24"/>
        </w:rPr>
        <w:t xml:space="preserve"> department in data generation </w:t>
      </w:r>
      <w:r w:rsidRPr="002C3CF1">
        <w:rPr>
          <w:sz w:val="28"/>
          <w:szCs w:val="24"/>
        </w:rPr>
        <w:t xml:space="preserve">(Test weight, Moisture and Volume weight data) of trial entries, which are very important in deciding fate of new products. </w:t>
      </w:r>
      <w:r w:rsidR="003E7128">
        <w:rPr>
          <w:sz w:val="28"/>
          <w:szCs w:val="24"/>
        </w:rPr>
        <w:t>This year data for 616 samples is given to PD department.</w:t>
      </w:r>
    </w:p>
    <w:p w14:paraId="0FCE5C6F" w14:textId="29A9F864" w:rsidR="00C14387" w:rsidRDefault="00C14387" w:rsidP="003E7128">
      <w:pPr>
        <w:pStyle w:val="ListParagraph"/>
        <w:numPr>
          <w:ilvl w:val="2"/>
          <w:numId w:val="6"/>
        </w:numPr>
        <w:jc w:val="both"/>
        <w:rPr>
          <w:sz w:val="28"/>
          <w:szCs w:val="24"/>
        </w:rPr>
      </w:pPr>
      <w:r>
        <w:rPr>
          <w:sz w:val="28"/>
          <w:szCs w:val="24"/>
        </w:rPr>
        <w:t>Moisture meter calibration (Production  department)</w:t>
      </w:r>
    </w:p>
    <w:p w14:paraId="70ED47FF" w14:textId="77777777" w:rsidR="003E7128" w:rsidRDefault="003E7128" w:rsidP="003E7128">
      <w:pPr>
        <w:pStyle w:val="ListParagraph"/>
        <w:ind w:left="2160"/>
        <w:jc w:val="both"/>
        <w:rPr>
          <w:sz w:val="28"/>
          <w:szCs w:val="24"/>
        </w:rPr>
      </w:pPr>
    </w:p>
    <w:p w14:paraId="479504C9" w14:textId="77777777" w:rsidR="002C3CF1" w:rsidRPr="002C3CF1" w:rsidRDefault="002C3CF1" w:rsidP="002C3CF1">
      <w:pPr>
        <w:pStyle w:val="ListParagraph"/>
        <w:jc w:val="both"/>
        <w:rPr>
          <w:sz w:val="28"/>
          <w:szCs w:val="24"/>
        </w:rPr>
      </w:pPr>
    </w:p>
    <w:p w14:paraId="0507162A" w14:textId="60F03410" w:rsidR="00C14387" w:rsidRPr="00C14387" w:rsidRDefault="00C14387" w:rsidP="00621894">
      <w:pPr>
        <w:pStyle w:val="ListParagraph"/>
        <w:numPr>
          <w:ilvl w:val="1"/>
          <w:numId w:val="6"/>
        </w:numPr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Lab </w:t>
      </w:r>
      <w:r w:rsidRPr="00C14387">
        <w:rPr>
          <w:b/>
          <w:bCs/>
          <w:sz w:val="28"/>
          <w:szCs w:val="24"/>
        </w:rPr>
        <w:t>Accreditation</w:t>
      </w:r>
    </w:p>
    <w:p w14:paraId="3FEFABF5" w14:textId="2E66A7EC" w:rsidR="002C3CF1" w:rsidRDefault="002C3CF1" w:rsidP="00C14387">
      <w:pPr>
        <w:pStyle w:val="ListParagraph"/>
        <w:numPr>
          <w:ilvl w:val="2"/>
          <w:numId w:val="6"/>
        </w:numPr>
        <w:jc w:val="both"/>
        <w:rPr>
          <w:sz w:val="28"/>
          <w:szCs w:val="24"/>
        </w:rPr>
      </w:pPr>
      <w:r w:rsidRPr="002C3CF1">
        <w:rPr>
          <w:sz w:val="28"/>
          <w:szCs w:val="24"/>
        </w:rPr>
        <w:t>Initiated process for NABL</w:t>
      </w:r>
      <w:r w:rsidR="00C14387">
        <w:rPr>
          <w:sz w:val="28"/>
          <w:szCs w:val="24"/>
        </w:rPr>
        <w:t xml:space="preserve"> </w:t>
      </w:r>
      <w:r w:rsidR="003E7128">
        <w:rPr>
          <w:sz w:val="28"/>
          <w:szCs w:val="24"/>
        </w:rPr>
        <w:t>&amp; ISTA accreditation</w:t>
      </w:r>
      <w:r w:rsidRPr="002C3CF1">
        <w:rPr>
          <w:sz w:val="28"/>
          <w:szCs w:val="24"/>
        </w:rPr>
        <w:t xml:space="preserve"> of “Seed Testing Laboratory” </w:t>
      </w:r>
      <w:proofErr w:type="spellStart"/>
      <w:r w:rsidRPr="002C3CF1">
        <w:rPr>
          <w:sz w:val="28"/>
          <w:szCs w:val="24"/>
        </w:rPr>
        <w:t>Deorjhal</w:t>
      </w:r>
      <w:proofErr w:type="spellEnd"/>
      <w:r w:rsidRPr="002C3CF1">
        <w:rPr>
          <w:sz w:val="28"/>
          <w:szCs w:val="24"/>
        </w:rPr>
        <w:t>.</w:t>
      </w:r>
    </w:p>
    <w:p w14:paraId="3721849D" w14:textId="6F8BA8AF" w:rsidR="00E22684" w:rsidRDefault="00E22684" w:rsidP="00E22684">
      <w:pPr>
        <w:pStyle w:val="ListParagraph"/>
        <w:numPr>
          <w:ilvl w:val="2"/>
          <w:numId w:val="6"/>
        </w:numPr>
        <w:jc w:val="both"/>
        <w:rPr>
          <w:sz w:val="28"/>
          <w:szCs w:val="24"/>
        </w:rPr>
      </w:pPr>
      <w:r w:rsidRPr="00E22684">
        <w:rPr>
          <w:sz w:val="28"/>
          <w:szCs w:val="24"/>
        </w:rPr>
        <w:t>As</w:t>
      </w:r>
      <w:r>
        <w:rPr>
          <w:sz w:val="28"/>
          <w:szCs w:val="24"/>
        </w:rPr>
        <w:t xml:space="preserve"> mandatory requirement for </w:t>
      </w:r>
      <w:r w:rsidR="00C108DB">
        <w:rPr>
          <w:sz w:val="28"/>
          <w:szCs w:val="24"/>
        </w:rPr>
        <w:t xml:space="preserve">NABL </w:t>
      </w:r>
      <w:bookmarkStart w:id="0" w:name="_GoBack"/>
      <w:bookmarkEnd w:id="0"/>
      <w:r w:rsidRPr="00E22684">
        <w:rPr>
          <w:sz w:val="28"/>
          <w:szCs w:val="24"/>
        </w:rPr>
        <w:t>accreditation</w:t>
      </w:r>
    </w:p>
    <w:p w14:paraId="3E4014D3" w14:textId="35B53502" w:rsidR="00E22684" w:rsidRPr="00E22684" w:rsidRDefault="00E22684" w:rsidP="00E22684">
      <w:pPr>
        <w:pStyle w:val="ListParagraph"/>
        <w:numPr>
          <w:ilvl w:val="3"/>
          <w:numId w:val="6"/>
        </w:numPr>
        <w:jc w:val="both"/>
        <w:rPr>
          <w:sz w:val="28"/>
          <w:szCs w:val="24"/>
        </w:rPr>
      </w:pPr>
      <w:r>
        <w:rPr>
          <w:sz w:val="28"/>
          <w:szCs w:val="24"/>
        </w:rPr>
        <w:t>C</w:t>
      </w:r>
      <w:r w:rsidRPr="00E22684">
        <w:rPr>
          <w:sz w:val="28"/>
          <w:szCs w:val="24"/>
        </w:rPr>
        <w:t>alibration of required equipment is completed.</w:t>
      </w:r>
    </w:p>
    <w:p w14:paraId="3B6BBF57" w14:textId="7D4DABDD" w:rsidR="00E22684" w:rsidRDefault="00E22684" w:rsidP="00E22684">
      <w:pPr>
        <w:pStyle w:val="ListParagraph"/>
        <w:numPr>
          <w:ilvl w:val="3"/>
          <w:numId w:val="6"/>
        </w:numPr>
        <w:jc w:val="both"/>
        <w:rPr>
          <w:sz w:val="28"/>
          <w:szCs w:val="24"/>
        </w:rPr>
      </w:pPr>
      <w:r w:rsidRPr="00E22684">
        <w:rPr>
          <w:sz w:val="28"/>
          <w:szCs w:val="24"/>
        </w:rPr>
        <w:t>Training of key personnel’s of VNR testing laboratories in “Laboratory Quality Management System and Internal Audit as per IS/ISO/IEC 17025:2017” will be completed in the month of January 2020 from “NITS Noida.</w:t>
      </w:r>
    </w:p>
    <w:p w14:paraId="673F2A7B" w14:textId="77777777" w:rsidR="00E22684" w:rsidRPr="00E22684" w:rsidRDefault="00E22684" w:rsidP="00E22684">
      <w:pPr>
        <w:pStyle w:val="ListParagraph"/>
        <w:ind w:left="2880"/>
        <w:jc w:val="both"/>
        <w:rPr>
          <w:sz w:val="28"/>
          <w:szCs w:val="24"/>
        </w:rPr>
      </w:pPr>
    </w:p>
    <w:p w14:paraId="3344DD2E" w14:textId="2F983A88" w:rsidR="005374A7" w:rsidRPr="00E22684" w:rsidRDefault="00E22684" w:rsidP="00E22684">
      <w:pPr>
        <w:ind w:left="1980"/>
        <w:jc w:val="both"/>
        <w:rPr>
          <w:sz w:val="28"/>
          <w:szCs w:val="24"/>
        </w:rPr>
      </w:pPr>
      <w:r w:rsidRPr="00E22684">
        <w:rPr>
          <w:sz w:val="28"/>
          <w:szCs w:val="24"/>
        </w:rPr>
        <w:t xml:space="preserve">  </w:t>
      </w:r>
      <w:r w:rsidR="005374A7" w:rsidRPr="00E22684">
        <w:rPr>
          <w:sz w:val="28"/>
          <w:szCs w:val="24"/>
        </w:rPr>
        <w:t xml:space="preserve"> </w:t>
      </w:r>
    </w:p>
    <w:p w14:paraId="47301850" w14:textId="77777777" w:rsidR="00BC2679" w:rsidRDefault="00BC2679" w:rsidP="00BC2679">
      <w:pPr>
        <w:pStyle w:val="ListParagraph"/>
        <w:jc w:val="both"/>
        <w:rPr>
          <w:sz w:val="28"/>
          <w:szCs w:val="24"/>
        </w:rPr>
      </w:pPr>
    </w:p>
    <w:sectPr w:rsidR="00BC2679" w:rsidSect="002F51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4F06"/>
    <w:multiLevelType w:val="hybridMultilevel"/>
    <w:tmpl w:val="ADD0A3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36C8A"/>
    <w:multiLevelType w:val="hybridMultilevel"/>
    <w:tmpl w:val="8BE2FB7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4450CE"/>
    <w:multiLevelType w:val="hybridMultilevel"/>
    <w:tmpl w:val="FFCCDF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F537A"/>
    <w:multiLevelType w:val="hybridMultilevel"/>
    <w:tmpl w:val="5D2863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F19B8"/>
    <w:multiLevelType w:val="hybridMultilevel"/>
    <w:tmpl w:val="E084C9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E51BA"/>
    <w:multiLevelType w:val="hybridMultilevel"/>
    <w:tmpl w:val="9C9693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867A7"/>
    <w:multiLevelType w:val="hybridMultilevel"/>
    <w:tmpl w:val="9C9693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209"/>
    <w:rsid w:val="00017C0D"/>
    <w:rsid w:val="0007649F"/>
    <w:rsid w:val="000C5189"/>
    <w:rsid w:val="000F101A"/>
    <w:rsid w:val="000F48A5"/>
    <w:rsid w:val="00106DCA"/>
    <w:rsid w:val="00147DA2"/>
    <w:rsid w:val="00152C38"/>
    <w:rsid w:val="00171C31"/>
    <w:rsid w:val="001B364D"/>
    <w:rsid w:val="001E12B7"/>
    <w:rsid w:val="0020093F"/>
    <w:rsid w:val="002A24CB"/>
    <w:rsid w:val="002A5F2D"/>
    <w:rsid w:val="002C3CF1"/>
    <w:rsid w:val="002F3326"/>
    <w:rsid w:val="002F519B"/>
    <w:rsid w:val="00367011"/>
    <w:rsid w:val="003A25E2"/>
    <w:rsid w:val="003A2CE8"/>
    <w:rsid w:val="003E4A78"/>
    <w:rsid w:val="003E7128"/>
    <w:rsid w:val="00432E36"/>
    <w:rsid w:val="0046502D"/>
    <w:rsid w:val="004C7305"/>
    <w:rsid w:val="004E27E1"/>
    <w:rsid w:val="004E5B2D"/>
    <w:rsid w:val="00512585"/>
    <w:rsid w:val="00517209"/>
    <w:rsid w:val="005374A7"/>
    <w:rsid w:val="00575476"/>
    <w:rsid w:val="00591D2E"/>
    <w:rsid w:val="005A236E"/>
    <w:rsid w:val="005A632C"/>
    <w:rsid w:val="005B10E7"/>
    <w:rsid w:val="005B3C58"/>
    <w:rsid w:val="005B6227"/>
    <w:rsid w:val="005D7EEE"/>
    <w:rsid w:val="005F7C89"/>
    <w:rsid w:val="006011B1"/>
    <w:rsid w:val="00611BB2"/>
    <w:rsid w:val="00621894"/>
    <w:rsid w:val="00667D34"/>
    <w:rsid w:val="006B069F"/>
    <w:rsid w:val="006B35E1"/>
    <w:rsid w:val="006B5F2B"/>
    <w:rsid w:val="006E62F0"/>
    <w:rsid w:val="006F677D"/>
    <w:rsid w:val="00711CF1"/>
    <w:rsid w:val="0072449E"/>
    <w:rsid w:val="007502D5"/>
    <w:rsid w:val="0075505F"/>
    <w:rsid w:val="0077506E"/>
    <w:rsid w:val="007813A9"/>
    <w:rsid w:val="007D46F4"/>
    <w:rsid w:val="00804784"/>
    <w:rsid w:val="00837E4E"/>
    <w:rsid w:val="008B0E0E"/>
    <w:rsid w:val="008E43BC"/>
    <w:rsid w:val="008E55AE"/>
    <w:rsid w:val="00902CBB"/>
    <w:rsid w:val="00997D2E"/>
    <w:rsid w:val="009A05F5"/>
    <w:rsid w:val="009C35C3"/>
    <w:rsid w:val="009E2175"/>
    <w:rsid w:val="00A00EA9"/>
    <w:rsid w:val="00A72CD5"/>
    <w:rsid w:val="00A95D1B"/>
    <w:rsid w:val="00B74799"/>
    <w:rsid w:val="00BC2679"/>
    <w:rsid w:val="00BC6240"/>
    <w:rsid w:val="00C108DB"/>
    <w:rsid w:val="00C14387"/>
    <w:rsid w:val="00C40C30"/>
    <w:rsid w:val="00C465A4"/>
    <w:rsid w:val="00C628CC"/>
    <w:rsid w:val="00C7501F"/>
    <w:rsid w:val="00CA344C"/>
    <w:rsid w:val="00D41AA6"/>
    <w:rsid w:val="00D91B8A"/>
    <w:rsid w:val="00DB037D"/>
    <w:rsid w:val="00DB460C"/>
    <w:rsid w:val="00E22684"/>
    <w:rsid w:val="00E9142E"/>
    <w:rsid w:val="00F17804"/>
    <w:rsid w:val="00F35D3B"/>
    <w:rsid w:val="00F5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30CD4"/>
  <w15:docId w15:val="{1DB566B0-AC1E-4B89-BC9C-FD4A6E9B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 SATI</dc:creator>
  <cp:keywords/>
  <dc:description/>
  <cp:lastModifiedBy>SHEKHAR SATI</cp:lastModifiedBy>
  <cp:revision>41</cp:revision>
  <dcterms:created xsi:type="dcterms:W3CDTF">2016-09-09T10:21:00Z</dcterms:created>
  <dcterms:modified xsi:type="dcterms:W3CDTF">2020-01-10T14:21:00Z</dcterms:modified>
</cp:coreProperties>
</file>