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8A22EA" w:rsidRPr="008A22EA" w:rsidTr="008A22E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6"/>
              <w:gridCol w:w="683"/>
              <w:gridCol w:w="710"/>
              <w:gridCol w:w="1753"/>
              <w:gridCol w:w="120"/>
              <w:gridCol w:w="585"/>
              <w:gridCol w:w="781"/>
              <w:gridCol w:w="657"/>
              <w:gridCol w:w="1106"/>
              <w:gridCol w:w="383"/>
              <w:gridCol w:w="1062"/>
            </w:tblGrid>
            <w:tr w:rsidR="008A22EA" w:rsidRPr="008A22EA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8A22EA" w:rsidRPr="008A22EA" w:rsidRDefault="008A22EA" w:rsidP="008A22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8A22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EmpCode :</w:t>
                  </w:r>
                </w:p>
              </w:tc>
              <w:tc>
                <w:tcPr>
                  <w:tcW w:w="1800" w:type="dxa"/>
                  <w:vAlign w:val="center"/>
                  <w:hideMark/>
                </w:tcPr>
                <w:p w:rsidR="008A22EA" w:rsidRPr="008A22EA" w:rsidRDefault="008A22EA" w:rsidP="008A22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67CE"/>
                      <w:sz w:val="24"/>
                      <w:szCs w:val="24"/>
                      <w:lang w:eastAsia="en-IN"/>
                    </w:rPr>
                  </w:pPr>
                  <w:r w:rsidRPr="008A22EA">
                    <w:rPr>
                      <w:rFonts w:ascii="Times New Roman" w:eastAsia="Times New Roman" w:hAnsi="Times New Roman" w:cs="Times New Roman"/>
                      <w:b/>
                      <w:bCs/>
                      <w:color w:val="0067CE"/>
                      <w:sz w:val="24"/>
                      <w:szCs w:val="24"/>
                      <w:lang w:eastAsia="en-IN"/>
                    </w:rPr>
                    <w:t>474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8A22EA" w:rsidRPr="008A22EA" w:rsidRDefault="008A22EA" w:rsidP="008A22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8A22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Name :</w:t>
                  </w:r>
                </w:p>
              </w:tc>
              <w:tc>
                <w:tcPr>
                  <w:tcW w:w="3750" w:type="dxa"/>
                  <w:vAlign w:val="center"/>
                  <w:hideMark/>
                </w:tcPr>
                <w:p w:rsidR="008A22EA" w:rsidRPr="008A22EA" w:rsidRDefault="008A22EA" w:rsidP="008A22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67CE"/>
                      <w:sz w:val="24"/>
                      <w:szCs w:val="24"/>
                      <w:lang w:eastAsia="en-IN"/>
                    </w:rPr>
                  </w:pPr>
                  <w:r w:rsidRPr="008A22EA">
                    <w:rPr>
                      <w:rFonts w:ascii="Times New Roman" w:eastAsia="Times New Roman" w:hAnsi="Times New Roman" w:cs="Times New Roman"/>
                      <w:b/>
                      <w:bCs/>
                      <w:color w:val="0067CE"/>
                      <w:sz w:val="24"/>
                      <w:szCs w:val="24"/>
                      <w:lang w:eastAsia="en-IN"/>
                    </w:rPr>
                    <w:t>VIPIN CHANDRA JOSHI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22EA" w:rsidRPr="008A22EA" w:rsidRDefault="008A22EA" w:rsidP="008A22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8A22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8A22EA" w:rsidRPr="008A22EA" w:rsidRDefault="008A22EA" w:rsidP="008A22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8A22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Date :</w:t>
                  </w:r>
                </w:p>
              </w:tc>
              <w:tc>
                <w:tcPr>
                  <w:tcW w:w="1800" w:type="dxa"/>
                  <w:vAlign w:val="center"/>
                  <w:hideMark/>
                </w:tcPr>
                <w:p w:rsidR="008A22EA" w:rsidRPr="008A22EA" w:rsidRDefault="008A22EA" w:rsidP="008A22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67CE"/>
                      <w:sz w:val="24"/>
                      <w:szCs w:val="24"/>
                      <w:lang w:eastAsia="en-IN"/>
                    </w:rPr>
                  </w:pPr>
                  <w:r w:rsidRPr="008A22EA">
                    <w:rPr>
                      <w:rFonts w:ascii="Times New Roman" w:eastAsia="Times New Roman" w:hAnsi="Times New Roman" w:cs="Times New Roman"/>
                      <w:b/>
                      <w:bCs/>
                      <w:color w:val="0067CE"/>
                      <w:sz w:val="24"/>
                      <w:szCs w:val="24"/>
                      <w:lang w:eastAsia="en-IN"/>
                    </w:rPr>
                    <w:t>09-09-2016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8A22EA" w:rsidRPr="008A22EA" w:rsidRDefault="008A22EA" w:rsidP="008A22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8A22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Time :</w:t>
                  </w:r>
                </w:p>
              </w:tc>
              <w:tc>
                <w:tcPr>
                  <w:tcW w:w="1800" w:type="dxa"/>
                  <w:vAlign w:val="center"/>
                  <w:hideMark/>
                </w:tcPr>
                <w:p w:rsidR="008A22EA" w:rsidRPr="008A22EA" w:rsidRDefault="008A22EA" w:rsidP="008A22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67CE"/>
                      <w:sz w:val="24"/>
                      <w:szCs w:val="24"/>
                      <w:lang w:eastAsia="en-IN"/>
                    </w:rPr>
                  </w:pPr>
                  <w:r w:rsidRPr="008A22EA">
                    <w:rPr>
                      <w:rFonts w:ascii="Times New Roman" w:eastAsia="Times New Roman" w:hAnsi="Times New Roman" w:cs="Times New Roman"/>
                      <w:b/>
                      <w:bCs/>
                      <w:color w:val="0067CE"/>
                      <w:sz w:val="24"/>
                      <w:szCs w:val="24"/>
                      <w:lang w:eastAsia="en-IN"/>
                    </w:rPr>
                    <w:t>04:58:38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8A22EA" w:rsidRPr="008A22EA" w:rsidRDefault="008A22EA" w:rsidP="008A22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8A22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</w:t>
                  </w:r>
                </w:p>
              </w:tc>
              <w:tc>
                <w:tcPr>
                  <w:tcW w:w="1800" w:type="dxa"/>
                  <w:vAlign w:val="center"/>
                  <w:hideMark/>
                </w:tcPr>
                <w:p w:rsidR="008A22EA" w:rsidRPr="008A22EA" w:rsidRDefault="008A22EA" w:rsidP="008A22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67CE"/>
                      <w:sz w:val="24"/>
                      <w:szCs w:val="24"/>
                      <w:lang w:eastAsia="en-IN"/>
                    </w:rPr>
                  </w:pPr>
                  <w:hyperlink r:id="rId4" w:history="1">
                    <w:r w:rsidRPr="008A22E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en-IN"/>
                      </w:rPr>
                      <w:t>print form</w:t>
                    </w:r>
                  </w:hyperlink>
                  <w:r w:rsidRPr="008A22EA">
                    <w:rPr>
                      <w:rFonts w:ascii="Times New Roman" w:eastAsia="Times New Roman" w:hAnsi="Times New Roman" w:cs="Times New Roman"/>
                      <w:b/>
                      <w:bCs/>
                      <w:color w:val="0067CE"/>
                      <w:sz w:val="24"/>
                      <w:szCs w:val="24"/>
                      <w:lang w:eastAsia="en-IN"/>
                    </w:rPr>
                    <w:t> </w:t>
                  </w:r>
                  <w:r w:rsidRPr="008A22EA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  <w:sz w:val="24"/>
                      <w:szCs w:val="24"/>
                      <w:lang w:eastAsia="en-IN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Picture 1" descr="https://www.vnrseeds.co.in/hrims/Employee/images/printer.png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vnrseeds.co.in/hrims/Employee/images/printer.png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A22EA">
                    <w:rPr>
                      <w:rFonts w:ascii="Times New Roman" w:eastAsia="Times New Roman" w:hAnsi="Times New Roman" w:cs="Times New Roman"/>
                      <w:b/>
                      <w:bCs/>
                      <w:color w:val="0067CE"/>
                      <w:sz w:val="24"/>
                      <w:szCs w:val="24"/>
                      <w:lang w:eastAsia="en-IN"/>
                    </w:rPr>
                    <w:t xml:space="preserve"> </w:t>
                  </w:r>
                </w:p>
              </w:tc>
            </w:tr>
          </w:tbl>
          <w:p w:rsidR="008A22EA" w:rsidRPr="008A22EA" w:rsidRDefault="008A22EA" w:rsidP="008A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A22EA" w:rsidRPr="008A22EA" w:rsidTr="008A22EA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8A22EA" w:rsidRPr="008A22EA" w:rsidRDefault="008A22EA" w:rsidP="008A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A22E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8A22EA" w:rsidRPr="008A22EA" w:rsidTr="008A22EA">
        <w:trPr>
          <w:tblCellSpacing w:w="15" w:type="dxa"/>
        </w:trPr>
        <w:tc>
          <w:tcPr>
            <w:tcW w:w="16500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8A22EA" w:rsidRPr="008A22EA">
              <w:trPr>
                <w:tblCellSpacing w:w="15" w:type="dxa"/>
              </w:trPr>
              <w:tc>
                <w:tcPr>
                  <w:tcW w:w="16500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8A22EA" w:rsidRPr="008A22EA">
                    <w:trPr>
                      <w:tblCellSpacing w:w="15" w:type="dxa"/>
                    </w:trPr>
                    <w:tc>
                      <w:tcPr>
                        <w:tcW w:w="16500" w:type="dxa"/>
                        <w:vAlign w:val="center"/>
                        <w:hideMark/>
                      </w:tcPr>
                      <w:p w:rsidR="008A22EA" w:rsidRPr="008A22EA" w:rsidRDefault="008A22EA" w:rsidP="008A22EA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0067CE"/>
                            <w:sz w:val="20"/>
                            <w:szCs w:val="20"/>
                            <w:lang w:eastAsia="en-IN"/>
                          </w:rPr>
                        </w:pPr>
                        <w:r w:rsidRPr="008A22EA">
                          <w:rPr>
                            <w:rFonts w:ascii="Georgia" w:eastAsia="Times New Roman" w:hAnsi="Georgia" w:cs="Times New Roman"/>
                            <w:b/>
                            <w:bCs/>
                            <w:i/>
                            <w:iCs/>
                            <w:color w:val="0067CE"/>
                            <w:sz w:val="20"/>
                            <w:szCs w:val="20"/>
                            <w:lang w:eastAsia="en-IN"/>
                          </w:rPr>
                          <w:t>(Achievement)</w:t>
                        </w:r>
                      </w:p>
                    </w:tc>
                  </w:tr>
                  <w:tr w:rsidR="008A22EA" w:rsidRPr="008A22E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6"/>
                          <w:gridCol w:w="8494"/>
                        </w:tblGrid>
                        <w:tr w:rsidR="008A22EA" w:rsidRPr="008A22EA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EF0AA"/>
                              <w:hideMark/>
                            </w:tcPr>
                            <w:p w:rsidR="008A22EA" w:rsidRPr="008A22EA" w:rsidRDefault="008A22EA" w:rsidP="008A22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en-IN"/>
                                </w:rPr>
                              </w:pPr>
                              <w:r w:rsidRPr="008A22EA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en-IN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6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8A22EA" w:rsidRPr="008A22EA" w:rsidRDefault="008A22EA" w:rsidP="008A22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en-IN"/>
                                </w:rPr>
                              </w:pPr>
                              <w:r w:rsidRPr="008A22EA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en-IN"/>
                                </w:rPr>
                                <w:t> Sucessfully completed sampling &amp; seed quality testing of all the lots arrived at Hyderabad plant during Paddy season, within stipulated time period.</w:t>
                              </w:r>
                            </w:p>
                          </w:tc>
                        </w:tr>
                        <w:tr w:rsidR="008A22EA" w:rsidRPr="008A22EA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EF0AA"/>
                              <w:hideMark/>
                            </w:tcPr>
                            <w:p w:rsidR="008A22EA" w:rsidRPr="008A22EA" w:rsidRDefault="008A22EA" w:rsidP="008A22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en-IN"/>
                                </w:rPr>
                              </w:pPr>
                              <w:r w:rsidRPr="008A22EA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en-IN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6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8A22EA" w:rsidRPr="008A22EA" w:rsidRDefault="008A22EA" w:rsidP="008A22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en-IN"/>
                                </w:rPr>
                              </w:pPr>
                              <w:r w:rsidRPr="008A22EA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en-IN"/>
                                </w:rPr>
                                <w:t> Handle market complains of seed &amp; try to identify the root cause of the problem as per direction of my Superior and got sucess.</w:t>
                              </w:r>
                            </w:p>
                          </w:tc>
                        </w:tr>
                        <w:tr w:rsidR="008A22EA" w:rsidRPr="008A22EA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EF0AA"/>
                              <w:hideMark/>
                            </w:tcPr>
                            <w:p w:rsidR="008A22EA" w:rsidRPr="008A22EA" w:rsidRDefault="008A22EA" w:rsidP="008A22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en-IN"/>
                                </w:rPr>
                              </w:pPr>
                              <w:r w:rsidRPr="008A22EA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en-IN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6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8A22EA" w:rsidRPr="008A22EA" w:rsidRDefault="008A22EA" w:rsidP="008A22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en-IN"/>
                                </w:rPr>
                              </w:pPr>
                              <w:r w:rsidRPr="008A22EA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en-IN"/>
                                </w:rPr>
                                <w:t> Successfully handeled palnt quality and trained new team for seed quality related aspects.</w:t>
                              </w:r>
                            </w:p>
                          </w:tc>
                        </w:tr>
                        <w:tr w:rsidR="008A22EA" w:rsidRPr="008A22EA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EF0AA"/>
                              <w:hideMark/>
                            </w:tcPr>
                            <w:p w:rsidR="008A22EA" w:rsidRPr="008A22EA" w:rsidRDefault="008A22EA" w:rsidP="008A22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en-IN"/>
                                </w:rPr>
                              </w:pPr>
                              <w:r w:rsidRPr="008A22EA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en-IN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6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8A22EA" w:rsidRPr="008A22EA" w:rsidRDefault="008A22EA" w:rsidP="008A22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en-IN"/>
                                </w:rPr>
                              </w:pPr>
                              <w:r w:rsidRPr="008A22EA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en-IN"/>
                                </w:rPr>
                                <w:t> Good cordination with Plant, MIS &amp; Sales team wich result seed testing &amp; supply of seed according to urgent demand.</w:t>
                              </w:r>
                            </w:p>
                          </w:tc>
                        </w:tr>
                        <w:tr w:rsidR="008A22EA" w:rsidRPr="008A22EA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EF0AA"/>
                              <w:hideMark/>
                            </w:tcPr>
                            <w:p w:rsidR="008A22EA" w:rsidRPr="008A22EA" w:rsidRDefault="008A22EA" w:rsidP="008A22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en-IN"/>
                                </w:rPr>
                              </w:pPr>
                              <w:r w:rsidRPr="008A22EA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en-IN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6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8A22EA" w:rsidRPr="008A22EA" w:rsidRDefault="008A22EA" w:rsidP="008A22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en-IN"/>
                                </w:rPr>
                              </w:pPr>
                              <w:r w:rsidRPr="008A22EA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en-IN"/>
                                </w:rPr>
                                <w:t> Time to time check the descripiencies and new development in seed trac according to requirement of QA- Department.</w:t>
                              </w:r>
                            </w:p>
                          </w:tc>
                        </w:tr>
                        <w:tr w:rsidR="008A22EA" w:rsidRPr="008A22EA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EF0AA"/>
                              <w:hideMark/>
                            </w:tcPr>
                            <w:p w:rsidR="008A22EA" w:rsidRPr="008A22EA" w:rsidRDefault="008A22EA" w:rsidP="008A22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en-IN"/>
                                </w:rPr>
                              </w:pPr>
                              <w:r w:rsidRPr="008A22EA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en-IN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6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8A22EA" w:rsidRPr="008A22EA" w:rsidRDefault="008A22EA" w:rsidP="008A22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en-IN"/>
                                </w:rPr>
                              </w:pPr>
                              <w:r w:rsidRPr="008A22EA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en-IN"/>
                                </w:rPr>
                                <w:t> Help Legal team during legal issues time to time as per their requirement.</w:t>
                              </w:r>
                            </w:p>
                          </w:tc>
                        </w:tr>
                        <w:tr w:rsidR="008A22EA" w:rsidRPr="008A22EA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EF0AA"/>
                              <w:hideMark/>
                            </w:tcPr>
                            <w:p w:rsidR="008A22EA" w:rsidRPr="008A22EA" w:rsidRDefault="008A22EA" w:rsidP="008A22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en-IN"/>
                                </w:rPr>
                              </w:pPr>
                              <w:r w:rsidRPr="008A22EA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en-IN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6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8A22EA" w:rsidRPr="008A22EA" w:rsidRDefault="008A22EA" w:rsidP="008A22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en-IN"/>
                                </w:rPr>
                              </w:pPr>
                              <w:r w:rsidRPr="008A22EA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en-IN"/>
                                </w:rPr>
                                <w:t> New working system developed along with QA-team in new QA-lab &amp; implimented all the standards related to seed quality parameters.</w:t>
                              </w:r>
                            </w:p>
                          </w:tc>
                        </w:tr>
                      </w:tbl>
                      <w:p w:rsidR="008A22EA" w:rsidRPr="008A22EA" w:rsidRDefault="008A22EA" w:rsidP="008A22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</w:tr>
                  <w:tr w:rsidR="008A22EA" w:rsidRPr="008A22EA">
                    <w:trPr>
                      <w:trHeight w:val="75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A22EA" w:rsidRPr="008A22EA" w:rsidRDefault="008A22EA" w:rsidP="008A22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N"/>
                          </w:rPr>
                        </w:pPr>
                        <w:r w:rsidRPr="008A22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N"/>
                          </w:rPr>
                          <w:t> </w:t>
                        </w:r>
                      </w:p>
                    </w:tc>
                  </w:tr>
                  <w:tr w:rsidR="008A22EA" w:rsidRPr="008A22EA">
                    <w:trPr>
                      <w:tblCellSpacing w:w="15" w:type="dxa"/>
                    </w:trPr>
                    <w:tc>
                      <w:tcPr>
                        <w:tcW w:w="16500" w:type="dxa"/>
                        <w:vAlign w:val="center"/>
                        <w:hideMark/>
                      </w:tcPr>
                      <w:p w:rsidR="008A22EA" w:rsidRPr="008A22EA" w:rsidRDefault="008A22EA" w:rsidP="008A22EA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0067CE"/>
                            <w:sz w:val="20"/>
                            <w:szCs w:val="20"/>
                            <w:lang w:eastAsia="en-IN"/>
                          </w:rPr>
                        </w:pPr>
                        <w:r w:rsidRPr="008A22EA">
                          <w:rPr>
                            <w:rFonts w:ascii="Georgia" w:eastAsia="Times New Roman" w:hAnsi="Georgia" w:cs="Times New Roman"/>
                            <w:b/>
                            <w:bCs/>
                            <w:i/>
                            <w:iCs/>
                            <w:color w:val="0067CE"/>
                            <w:sz w:val="20"/>
                            <w:szCs w:val="20"/>
                            <w:lang w:eastAsia="en-IN"/>
                          </w:rPr>
                          <w:t>(Feedback)</w:t>
                        </w:r>
                      </w:p>
                    </w:tc>
                  </w:tr>
                  <w:tr w:rsidR="008A22EA" w:rsidRPr="008A22E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39"/>
                          <w:gridCol w:w="307"/>
                        </w:tblGrid>
                        <w:tr w:rsidR="008A22EA" w:rsidRPr="008A22EA">
                          <w:trPr>
                            <w:gridAfter w:val="1"/>
                            <w:wAfter w:w="4275" w:type="dxa"/>
                            <w:tblCellSpacing w:w="15" w:type="dxa"/>
                          </w:trPr>
                          <w:tc>
                            <w:tcPr>
                              <w:tcW w:w="16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5"/>
                                <w:gridCol w:w="7978"/>
                              </w:tblGrid>
                              <w:tr w:rsidR="008A22EA" w:rsidRPr="008A22EA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EF0AA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6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D7ECB7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  What is your feedback regarding the existing &amp; new processes that are being followed or needs to be followed in your respective functions?</w:t>
                                    </w:r>
                                  </w:p>
                                </w:tc>
                              </w:tr>
                              <w:tr w:rsidR="008A22EA" w:rsidRPr="008A22EA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EF0AA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Ans.</w:t>
                                    </w:r>
                                  </w:p>
                                </w:tc>
                                <w:tc>
                                  <w:tcPr>
                                    <w:tcW w:w="16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 Existing process are good but modification in existing process &amp; functions according the requirement of time necessry.</w:t>
                                    </w:r>
                                  </w:p>
                                </w:tc>
                              </w:tr>
                            </w:tbl>
                            <w:p w:rsidR="008A22EA" w:rsidRPr="008A22EA" w:rsidRDefault="008A22EA" w:rsidP="008A22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IN"/>
                                </w:rPr>
                              </w:pPr>
                            </w:p>
                          </w:tc>
                        </w:tr>
                        <w:tr w:rsidR="008A22EA" w:rsidRPr="008A22EA">
                          <w:trPr>
                            <w:gridAfter w:val="1"/>
                            <w:wAfter w:w="4275" w:type="dxa"/>
                            <w:tblCellSpacing w:w="15" w:type="dxa"/>
                          </w:trPr>
                          <w:tc>
                            <w:tcPr>
                              <w:tcW w:w="16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6"/>
                                <w:gridCol w:w="7977"/>
                              </w:tblGrid>
                              <w:tr w:rsidR="008A22EA" w:rsidRPr="008A22EA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EF0AA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6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D7ECB7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 xml:space="preserve"> At work, are there any factors that hinder your growth? </w:t>
                                    </w:r>
                                  </w:p>
                                </w:tc>
                              </w:tr>
                              <w:tr w:rsidR="008A22EA" w:rsidRPr="008A22EA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EF0AA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Ans.</w:t>
                                    </w:r>
                                  </w:p>
                                </w:tc>
                                <w:tc>
                                  <w:tcPr>
                                    <w:tcW w:w="16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 No any such factors which can hinder my growth</w:t>
                                    </w:r>
                                  </w:p>
                                </w:tc>
                              </w:tr>
                            </w:tbl>
                            <w:p w:rsidR="008A22EA" w:rsidRPr="008A22EA" w:rsidRDefault="008A22EA" w:rsidP="008A22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IN"/>
                                </w:rPr>
                              </w:pPr>
                            </w:p>
                          </w:tc>
                        </w:tr>
                        <w:tr w:rsidR="008A22EA" w:rsidRPr="008A22EA">
                          <w:trPr>
                            <w:gridAfter w:val="1"/>
                            <w:wAfter w:w="4275" w:type="dxa"/>
                            <w:tblCellSpacing w:w="15" w:type="dxa"/>
                          </w:trPr>
                          <w:tc>
                            <w:tcPr>
                              <w:tcW w:w="16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5"/>
                                <w:gridCol w:w="7978"/>
                              </w:tblGrid>
                              <w:tr w:rsidR="008A22EA" w:rsidRPr="008A22EA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EF0AA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6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D7ECB7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 At work, what are the factors that facilitate your growth?</w:t>
                                    </w:r>
                                  </w:p>
                                </w:tc>
                              </w:tr>
                              <w:tr w:rsidR="008A22EA" w:rsidRPr="008A22EA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EF0AA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Ans.</w:t>
                                    </w:r>
                                  </w:p>
                                </w:tc>
                                <w:tc>
                                  <w:tcPr>
                                    <w:tcW w:w="16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 xml:space="preserve"> Transparency in work &amp; availability of resources and proper direction of superior is main factor which help to take decisions at right time in right place. </w:t>
                                    </w:r>
                                  </w:p>
                                </w:tc>
                              </w:tr>
                            </w:tbl>
                            <w:p w:rsidR="008A22EA" w:rsidRPr="008A22EA" w:rsidRDefault="008A22EA" w:rsidP="008A22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IN"/>
                                </w:rPr>
                              </w:pPr>
                            </w:p>
                          </w:tc>
                        </w:tr>
                        <w:tr w:rsidR="008A22EA" w:rsidRPr="008A22EA">
                          <w:trPr>
                            <w:gridAfter w:val="1"/>
                            <w:wAfter w:w="4275" w:type="dxa"/>
                            <w:tblCellSpacing w:w="15" w:type="dxa"/>
                          </w:trPr>
                          <w:tc>
                            <w:tcPr>
                              <w:tcW w:w="16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5"/>
                                <w:gridCol w:w="7978"/>
                              </w:tblGrid>
                              <w:tr w:rsidR="008A22EA" w:rsidRPr="008A22EA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EF0AA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6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D7ECB7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 What support you need from the superiors to facilitate your performance?</w:t>
                                    </w:r>
                                  </w:p>
                                </w:tc>
                              </w:tr>
                              <w:tr w:rsidR="008A22EA" w:rsidRPr="008A22EA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EF0AA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Ans.</w:t>
                                    </w:r>
                                  </w:p>
                                </w:tc>
                                <w:tc>
                                  <w:tcPr>
                                    <w:tcW w:w="16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 Advace training regarding to Qualily management system &amp; seed enhancement techniques is necessary.</w:t>
                                    </w:r>
                                  </w:p>
                                </w:tc>
                              </w:tr>
                            </w:tbl>
                            <w:p w:rsidR="008A22EA" w:rsidRPr="008A22EA" w:rsidRDefault="008A22EA" w:rsidP="008A22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IN"/>
                                </w:rPr>
                              </w:pPr>
                            </w:p>
                          </w:tc>
                        </w:tr>
                        <w:tr w:rsidR="008A22EA" w:rsidRPr="008A22EA">
                          <w:trPr>
                            <w:gridAfter w:val="1"/>
                            <w:wAfter w:w="4275" w:type="dxa"/>
                            <w:tblCellSpacing w:w="15" w:type="dxa"/>
                          </w:trPr>
                          <w:tc>
                            <w:tcPr>
                              <w:tcW w:w="16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5"/>
                                <w:gridCol w:w="7978"/>
                              </w:tblGrid>
                              <w:tr w:rsidR="008A22EA" w:rsidRPr="008A22EA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EF0AA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6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D7ECB7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 Any other feedback !</w:t>
                                    </w:r>
                                  </w:p>
                                </w:tc>
                              </w:tr>
                              <w:tr w:rsidR="008A22EA" w:rsidRPr="008A22EA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EF0AA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Ans.</w:t>
                                    </w:r>
                                  </w:p>
                                </w:tc>
                                <w:tc>
                                  <w:tcPr>
                                    <w:tcW w:w="16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 SOPs must be developed for different aspects of quality</w:t>
                                    </w:r>
                                  </w:p>
                                </w:tc>
                              </w:tr>
                            </w:tbl>
                            <w:p w:rsidR="008A22EA" w:rsidRPr="008A22EA" w:rsidRDefault="008A22EA" w:rsidP="008A22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IN"/>
                                </w:rPr>
                              </w:pPr>
                            </w:p>
                          </w:tc>
                        </w:tr>
                        <w:tr w:rsidR="008A22EA" w:rsidRPr="008A22EA">
                          <w:trPr>
                            <w:gridAfter w:val="1"/>
                            <w:wAfter w:w="4275" w:type="dxa"/>
                            <w:trHeight w:val="750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A22EA" w:rsidRPr="008A22EA" w:rsidRDefault="008A22EA" w:rsidP="008A22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IN"/>
                                </w:rPr>
                              </w:pPr>
                              <w:r w:rsidRPr="008A22E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IN"/>
                                </w:rPr>
                                <w:t> </w:t>
                              </w:r>
                            </w:p>
                          </w:tc>
                        </w:tr>
                        <w:tr w:rsidR="008A22EA" w:rsidRPr="008A22EA">
                          <w:trPr>
                            <w:gridAfter w:val="1"/>
                            <w:wAfter w:w="4275" w:type="dxa"/>
                            <w:tblCellSpacing w:w="15" w:type="dxa"/>
                          </w:trPr>
                          <w:tc>
                            <w:tcPr>
                              <w:tcW w:w="16500" w:type="dxa"/>
                              <w:vAlign w:val="center"/>
                              <w:hideMark/>
                            </w:tcPr>
                            <w:p w:rsidR="008A22EA" w:rsidRPr="008A22EA" w:rsidRDefault="008A22EA" w:rsidP="008A22EA">
                              <w:pPr>
                                <w:spacing w:after="0" w:line="240" w:lineRule="auto"/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0067CE"/>
                                  <w:sz w:val="20"/>
                                  <w:szCs w:val="20"/>
                                  <w:lang w:eastAsia="en-IN"/>
                                </w:rPr>
                              </w:pPr>
                              <w:r w:rsidRPr="008A22EA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i/>
                                  <w:iCs/>
                                  <w:color w:val="0067CE"/>
                                  <w:sz w:val="20"/>
                                  <w:szCs w:val="20"/>
                                  <w:lang w:eastAsia="en-IN"/>
                                </w:rPr>
                                <w:t>(KRA)</w:t>
                              </w:r>
                            </w:p>
                          </w:tc>
                        </w:tr>
                        <w:tr w:rsidR="008A22EA" w:rsidRPr="008A22EA">
                          <w:trPr>
                            <w:gridAfter w:val="1"/>
                            <w:wAfter w:w="4275" w:type="dxa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7"/>
                                <w:gridCol w:w="1154"/>
                                <w:gridCol w:w="2048"/>
                                <w:gridCol w:w="968"/>
                                <w:gridCol w:w="534"/>
                                <w:gridCol w:w="875"/>
                                <w:gridCol w:w="613"/>
                                <w:gridCol w:w="638"/>
                                <w:gridCol w:w="1146"/>
                              </w:tblGrid>
                              <w:tr w:rsidR="008A22EA" w:rsidRPr="008A22E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EF0AA"/>
                                    <w:vAlign w:val="center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SNo.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EF0AA"/>
                                    <w:vAlign w:val="center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KRA/Goals</w:t>
                                    </w:r>
                                  </w:p>
                                </w:tc>
                                <w:tc>
                                  <w:tcPr>
                                    <w:tcW w:w="7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EF0AA"/>
                                    <w:vAlign w:val="center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Description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EF0AA"/>
                                    <w:vAlign w:val="center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Measure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EF0AA"/>
                                    <w:vAlign w:val="center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Unit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EF0AA"/>
                                    <w:vAlign w:val="center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Weightage</w:t>
                                    </w:r>
                                  </w:p>
                                </w:tc>
                                <w:tc>
                                  <w:tcPr>
                                    <w:tcW w:w="7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EF0AA"/>
                                    <w:vAlign w:val="center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Target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EF0AA"/>
                                    <w:vAlign w:val="center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Self Rating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EF0AA"/>
                                    <w:vAlign w:val="center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Remarks</w:t>
                                    </w:r>
                                  </w:p>
                                </w:tc>
                              </w:tr>
                              <w:tr w:rsidR="008A22EA" w:rsidRPr="008A22E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Seed Testing</w:t>
                                    </w:r>
                                  </w:p>
                                </w:tc>
                                <w:tc>
                                  <w:tcPr>
                                    <w:tcW w:w="7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To ensure timely physiological seed quality testing of all the lots arrived at Deorjhal plant.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Processes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None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30.0</w:t>
                                    </w:r>
                                  </w:p>
                                </w:tc>
                                <w:tc>
                                  <w:tcPr>
                                    <w:tcW w:w="7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100.0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99.0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Timely testing of seed done as per requirement</w:t>
                                    </w:r>
                                  </w:p>
                                </w:tc>
                              </w:tr>
                              <w:tr w:rsidR="008A22EA" w:rsidRPr="008A22E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Seed Quality Upgradation</w:t>
                                    </w:r>
                                  </w:p>
                                </w:tc>
                                <w:tc>
                                  <w:tcPr>
                                    <w:tcW w:w="7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 xml:space="preserve">To work on Seed Quality Upgradation by Seed </w:t>
                                    </w: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lastRenderedPageBreak/>
                                      <w:t>Priming, LDS, Seed Fortification.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lastRenderedPageBreak/>
                                      <w:t>Processes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None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30.0</w:t>
                                    </w:r>
                                  </w:p>
                                </w:tc>
                                <w:tc>
                                  <w:tcPr>
                                    <w:tcW w:w="7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100.0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90.0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is in process</w:t>
                                    </w:r>
                                  </w:p>
                                </w:tc>
                              </w:tr>
                              <w:tr w:rsidR="008A22EA" w:rsidRPr="008A22E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Experiment</w:t>
                                    </w:r>
                                  </w:p>
                                </w:tc>
                                <w:tc>
                                  <w:tcPr>
                                    <w:tcW w:w="7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Develope module to predict shelf life of Star products by A.Aging test.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Processes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None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20.0</w:t>
                                    </w:r>
                                  </w:p>
                                </w:tc>
                                <w:tc>
                                  <w:tcPr>
                                    <w:tcW w:w="7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100.0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90.0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under process</w:t>
                                    </w:r>
                                  </w:p>
                                </w:tc>
                              </w:tr>
                              <w:tr w:rsidR="008A22EA" w:rsidRPr="008A22E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Grow out test</w:t>
                                    </w:r>
                                  </w:p>
                                </w:tc>
                                <w:tc>
                                  <w:tcPr>
                                    <w:tcW w:w="7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To issue all the GOT samples to GOT team in time.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Processes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None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10.0</w:t>
                                    </w:r>
                                  </w:p>
                                </w:tc>
                                <w:tc>
                                  <w:tcPr>
                                    <w:tcW w:w="7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100.0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99.0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GOT, samples given GOT, team as soon as possible</w:t>
                                    </w:r>
                                  </w:p>
                                </w:tc>
                              </w:tr>
                              <w:tr w:rsidR="008A22EA" w:rsidRPr="008A22E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Moisture Meter Calibration</w:t>
                                    </w:r>
                                  </w:p>
                                </w:tc>
                                <w:tc>
                                  <w:tcPr>
                                    <w:tcW w:w="7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Periodic calibration of Moisture meters.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Maintenance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None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10.0</w:t>
                                    </w:r>
                                  </w:p>
                                </w:tc>
                                <w:tc>
                                  <w:tcPr>
                                    <w:tcW w:w="7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100.0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99.0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Done Periodically</w:t>
                                    </w:r>
                                  </w:p>
                                </w:tc>
                              </w:tr>
                            </w:tbl>
                            <w:p w:rsidR="008A22EA" w:rsidRPr="008A22EA" w:rsidRDefault="008A22EA" w:rsidP="008A22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IN"/>
                                </w:rPr>
                              </w:pPr>
                            </w:p>
                          </w:tc>
                        </w:tr>
                        <w:tr w:rsidR="008A22EA" w:rsidRPr="008A22EA">
                          <w:trPr>
                            <w:gridAfter w:val="1"/>
                            <w:wAfter w:w="4275" w:type="dxa"/>
                            <w:trHeight w:val="750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A22EA" w:rsidRPr="008A22EA" w:rsidRDefault="008A22EA" w:rsidP="008A22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IN"/>
                                </w:rPr>
                              </w:pPr>
                              <w:r w:rsidRPr="008A22E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IN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8A22EA" w:rsidRPr="008A22EA">
                          <w:trPr>
                            <w:gridAfter w:val="1"/>
                            <w:wAfter w:w="4275" w:type="dxa"/>
                            <w:tblCellSpacing w:w="15" w:type="dxa"/>
                          </w:trPr>
                          <w:tc>
                            <w:tcPr>
                              <w:tcW w:w="16500" w:type="dxa"/>
                              <w:vAlign w:val="center"/>
                              <w:hideMark/>
                            </w:tcPr>
                            <w:p w:rsidR="008A22EA" w:rsidRPr="008A22EA" w:rsidRDefault="008A22EA" w:rsidP="008A22EA">
                              <w:pPr>
                                <w:spacing w:after="0" w:line="240" w:lineRule="auto"/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0067CE"/>
                                  <w:sz w:val="20"/>
                                  <w:szCs w:val="20"/>
                                  <w:lang w:eastAsia="en-IN"/>
                                </w:rPr>
                              </w:pPr>
                              <w:r w:rsidRPr="008A22EA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i/>
                                  <w:iCs/>
                                  <w:color w:val="0067CE"/>
                                  <w:sz w:val="20"/>
                                  <w:szCs w:val="20"/>
                                  <w:lang w:eastAsia="en-IN"/>
                                </w:rPr>
                                <w:t>(Skill/ Behavioral)</w:t>
                              </w:r>
                            </w:p>
                          </w:tc>
                        </w:tr>
                        <w:tr w:rsidR="008A22EA" w:rsidRPr="008A22EA">
                          <w:trPr>
                            <w:gridAfter w:val="1"/>
                            <w:wAfter w:w="4275" w:type="dxa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2"/>
                                <w:gridCol w:w="2990"/>
                                <w:gridCol w:w="1785"/>
                                <w:gridCol w:w="869"/>
                                <w:gridCol w:w="604"/>
                                <w:gridCol w:w="604"/>
                                <w:gridCol w:w="1129"/>
                              </w:tblGrid>
                              <w:tr w:rsidR="008A22EA" w:rsidRPr="008A22E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EF0AA"/>
                                    <w:vAlign w:val="center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SNo.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EF0AA"/>
                                    <w:vAlign w:val="center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Behavioral/Skills</w:t>
                                    </w:r>
                                  </w:p>
                                </w:tc>
                                <w:tc>
                                  <w:tcPr>
                                    <w:tcW w:w="7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EF0AA"/>
                                    <w:vAlign w:val="center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Description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EF0AA"/>
                                    <w:vAlign w:val="center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Weightage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EF0AA"/>
                                    <w:vAlign w:val="center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Target Rating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EF0AA"/>
                                    <w:vAlign w:val="center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Self Rating</w:t>
                                    </w:r>
                                  </w:p>
                                </w:tc>
                                <w:tc>
                                  <w:tcPr>
                                    <w:tcW w:w="27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EF0AA"/>
                                    <w:vAlign w:val="center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Comments</w:t>
                                    </w:r>
                                  </w:p>
                                </w:tc>
                              </w:tr>
                              <w:tr w:rsidR="008A22EA" w:rsidRPr="008A22E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INTERPERSONAL SKILLS</w:t>
                                    </w:r>
                                  </w:p>
                                </w:tc>
                                <w:tc>
                                  <w:tcPr>
                                    <w:tcW w:w="7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Degree of co-operation with team members; Ability to interact effectively with superiors, peers and subordinates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10.0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100.0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99.0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Try best to interact and co-operate with superiors, peers and subordinates</w:t>
                                    </w:r>
                                  </w:p>
                                </w:tc>
                              </w:tr>
                              <w:tr w:rsidR="008A22EA" w:rsidRPr="008A22E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COMMUNICATION</w:t>
                                    </w:r>
                                  </w:p>
                                </w:tc>
                                <w:tc>
                                  <w:tcPr>
                                    <w:tcW w:w="7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Clarity of thought and expression; skills and desire of sharing relevant information with all concerned (upward, lateral, downward)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10.0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100.0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100.0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Try communicate &amp; sharing relevant information with all concerned as much as possible</w:t>
                                    </w:r>
                                  </w:p>
                                </w:tc>
                              </w:tr>
                              <w:tr w:rsidR="008A22EA" w:rsidRPr="008A22E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INITIATIVE</w:t>
                                    </w:r>
                                  </w:p>
                                </w:tc>
                                <w:tc>
                                  <w:tcPr>
                                    <w:tcW w:w="7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Takes the first step. Proactive. Creates and is alert to opportunities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10.0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100.0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99.0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Always take initiative and alert team to different opportunities</w:t>
                                    </w:r>
                                  </w:p>
                                </w:tc>
                              </w:tr>
                              <w:tr w:rsidR="008A22EA" w:rsidRPr="008A22E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PROBLEM SOLVING</w:t>
                                    </w:r>
                                  </w:p>
                                </w:tc>
                                <w:tc>
                                  <w:tcPr>
                                    <w:tcW w:w="7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Ability to go to the core of the problem. Makes a correct diagnosis with relevance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20.0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100.0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99.0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Try my best to go the core of the problem and solve them</w:t>
                                    </w:r>
                                  </w:p>
                                </w:tc>
                              </w:tr>
                              <w:tr w:rsidR="008A22EA" w:rsidRPr="008A22E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ATTENDANCE &amp; PUNCTUALITY</w:t>
                                    </w:r>
                                  </w:p>
                                </w:tc>
                                <w:tc>
                                  <w:tcPr>
                                    <w:tcW w:w="7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Regularity of attendance. Punctuality related to work place and work/ assigned tasks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10.0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100.0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100.0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Punctual</w:t>
                                    </w:r>
                                  </w:p>
                                </w:tc>
                              </w:tr>
                              <w:tr w:rsidR="008A22EA" w:rsidRPr="008A22E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ATTITUDE TOWARDS ORGANIZATION/WORK/AUTHORITY</w:t>
                                    </w:r>
                                  </w:p>
                                </w:tc>
                                <w:tc>
                                  <w:tcPr>
                                    <w:tcW w:w="7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Attitudinal pre-disposition. Approach to work; sensitivity and temperament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10.0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100.0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100.0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 xml:space="preserve">Positive approach </w:t>
                                    </w:r>
                                  </w:p>
                                </w:tc>
                              </w:tr>
                              <w:tr w:rsidR="008A22EA" w:rsidRPr="008A22E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TEAM LEADERSHIP</w:t>
                                    </w:r>
                                  </w:p>
                                </w:tc>
                                <w:tc>
                                  <w:tcPr>
                                    <w:tcW w:w="7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 xml:space="preserve">BUILD effective teams recognizing individual, contributions, cultural factors and organizational context; MOTIVATE self and team members for results; INSTILL team agenda before personal/individual </w:t>
                                    </w: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lastRenderedPageBreak/>
                                      <w:t>interest; ENCOURAGE dialogue and ACT in accordance with team inputs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lastRenderedPageBreak/>
                                      <w:t>20.0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100.0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99.0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Motivate all team members time to time when required &amp; result oriented approach.</w:t>
                                    </w:r>
                                  </w:p>
                                </w:tc>
                              </w:tr>
                              <w:tr w:rsidR="008A22EA" w:rsidRPr="008A22E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MENTORING AND COACHING</w:t>
                                    </w:r>
                                  </w:p>
                                </w:tc>
                                <w:tc>
                                  <w:tcPr>
                                    <w:tcW w:w="7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 xml:space="preserve">SHARE wisdom and professional expertise with others;ASSESS accurately individual strengths and developmental needs; FACILITATE individual learning; GUIDE and SUPPORT on performance, career or succession trends. 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10.0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100.0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99.0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8A22EA" w:rsidRPr="008A22EA" w:rsidRDefault="008A22EA" w:rsidP="008A22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</w:pPr>
                                    <w:r w:rsidRPr="008A22EA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en-IN"/>
                                      </w:rPr>
                                      <w:t>Every time alert about learning, guidance and share valuable suggestions</w:t>
                                    </w:r>
                                  </w:p>
                                </w:tc>
                              </w:tr>
                            </w:tbl>
                            <w:p w:rsidR="008A22EA" w:rsidRPr="008A22EA" w:rsidRDefault="008A22EA" w:rsidP="008A22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IN"/>
                                </w:rPr>
                              </w:pPr>
                            </w:p>
                          </w:tc>
                        </w:tr>
                        <w:tr w:rsidR="008A22EA" w:rsidRPr="008A22EA">
                          <w:trPr>
                            <w:gridAfter w:val="1"/>
                            <w:wAfter w:w="4275" w:type="dxa"/>
                            <w:trHeight w:val="750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A22EA" w:rsidRPr="008A22EA" w:rsidRDefault="008A22EA" w:rsidP="008A22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IN"/>
                                </w:rPr>
                              </w:pPr>
                              <w:r w:rsidRPr="008A22E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IN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8A22EA" w:rsidRPr="008A22EA">
                          <w:trPr>
                            <w:tblCellSpacing w:w="15" w:type="dxa"/>
                          </w:trPr>
                          <w:tc>
                            <w:tcPr>
                              <w:tcW w:w="11250" w:type="dxa"/>
                              <w:gridSpan w:val="2"/>
                              <w:vAlign w:val="center"/>
                              <w:hideMark/>
                            </w:tcPr>
                            <w:p w:rsidR="008A22EA" w:rsidRPr="008A22EA" w:rsidRDefault="008A22EA" w:rsidP="008A22EA">
                              <w:pPr>
                                <w:spacing w:after="0" w:line="240" w:lineRule="auto"/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0067CE"/>
                                  <w:sz w:val="20"/>
                                  <w:szCs w:val="20"/>
                                  <w:lang w:eastAsia="en-IN"/>
                                </w:rPr>
                              </w:pPr>
                              <w:r w:rsidRPr="008A22EA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0067CE"/>
                                  <w:sz w:val="20"/>
                                  <w:szCs w:val="20"/>
                                  <w:lang w:eastAsia="en-IN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A22EA" w:rsidRPr="008A22EA" w:rsidRDefault="008A22EA" w:rsidP="008A22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</w:tr>
                </w:tbl>
                <w:p w:rsidR="008A22EA" w:rsidRPr="008A22EA" w:rsidRDefault="008A22EA" w:rsidP="008A22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8A22EA" w:rsidRPr="008A22EA" w:rsidRDefault="008A22EA" w:rsidP="008A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26227C" w:rsidRDefault="0026227C">
      <w:bookmarkStart w:id="0" w:name="_GoBack"/>
      <w:bookmarkEnd w:id="0"/>
    </w:p>
    <w:sectPr w:rsidR="00262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E35A5"/>
    <w:rsid w:val="001E35A5"/>
    <w:rsid w:val="0026227C"/>
    <w:rsid w:val="008A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02BC4-BF78-497D-90DC-FD31B93E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2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0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vnrseeds.co.in/hrims/Employee/EmpAppFormPrint.php?PmsId=1456&amp;EmpId=3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2016-09-09T11:29:00Z</dcterms:created>
  <dcterms:modified xsi:type="dcterms:W3CDTF">2016-09-09T11:29:00Z</dcterms:modified>
</cp:coreProperties>
</file>